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8DB" w:rsidRDefault="002B48DB">
      <w:pPr>
        <w:spacing w:after="0"/>
        <w:jc w:val="both"/>
      </w:pPr>
    </w:p>
    <w:tbl>
      <w:tblPr>
        <w:tblStyle w:val="TableGrid"/>
        <w:tblW w:w="9643" w:type="dxa"/>
        <w:tblInd w:w="0" w:type="dxa"/>
        <w:tblCellMar>
          <w:top w:w="10" w:type="dxa"/>
          <w:right w:w="39" w:type="dxa"/>
        </w:tblCellMar>
        <w:tblLook w:val="04A0" w:firstRow="1" w:lastRow="0" w:firstColumn="1" w:lastColumn="0" w:noHBand="0" w:noVBand="1"/>
      </w:tblPr>
      <w:tblGrid>
        <w:gridCol w:w="6804"/>
        <w:gridCol w:w="1281"/>
        <w:gridCol w:w="1558"/>
      </w:tblGrid>
      <w:tr w:rsidR="002B48DB" w:rsidTr="00723BCB">
        <w:trPr>
          <w:trHeight w:val="425"/>
        </w:trPr>
        <w:tc>
          <w:tcPr>
            <w:tcW w:w="6804" w:type="dxa"/>
            <w:tcBorders>
              <w:top w:val="single" w:sz="4" w:space="0" w:color="000000"/>
              <w:left w:val="single" w:sz="4" w:space="0" w:color="000000"/>
              <w:bottom w:val="single" w:sz="4" w:space="0" w:color="000000"/>
              <w:right w:val="single" w:sz="4" w:space="0" w:color="000000"/>
            </w:tcBorders>
            <w:vAlign w:val="center"/>
          </w:tcPr>
          <w:p w:rsidR="002B48DB" w:rsidRDefault="00F46DC8">
            <w:pPr>
              <w:ind w:left="39"/>
              <w:jc w:val="center"/>
            </w:pPr>
            <w:r>
              <w:rPr>
                <w:rFonts w:ascii="Times New Roman" w:eastAsia="Times New Roman" w:hAnsi="Times New Roman"/>
                <w:b/>
                <w:sz w:val="18"/>
              </w:rPr>
              <w:t xml:space="preserve">Personel Daire Başkanlığı </w:t>
            </w:r>
            <w:r w:rsidR="00E30AE2">
              <w:rPr>
                <w:rFonts w:ascii="Times New Roman" w:eastAsia="Times New Roman" w:hAnsi="Times New Roman"/>
                <w:b/>
                <w:sz w:val="18"/>
              </w:rPr>
              <w:t xml:space="preserve">İş Akışı Adımları </w:t>
            </w:r>
          </w:p>
        </w:tc>
        <w:tc>
          <w:tcPr>
            <w:tcW w:w="1281" w:type="dxa"/>
            <w:tcBorders>
              <w:top w:val="single" w:sz="4" w:space="0" w:color="000000"/>
              <w:left w:val="single" w:sz="4" w:space="0" w:color="000000"/>
              <w:bottom w:val="single" w:sz="4" w:space="0" w:color="000000"/>
              <w:right w:val="single" w:sz="4" w:space="0" w:color="000000"/>
            </w:tcBorders>
            <w:vAlign w:val="center"/>
          </w:tcPr>
          <w:p w:rsidR="002B48DB" w:rsidRDefault="00E30AE2">
            <w:pPr>
              <w:ind w:left="37"/>
              <w:jc w:val="center"/>
            </w:pPr>
            <w:r>
              <w:rPr>
                <w:rFonts w:ascii="Times New Roman" w:eastAsia="Times New Roman" w:hAnsi="Times New Roman"/>
                <w:b/>
                <w:sz w:val="18"/>
              </w:rPr>
              <w:t xml:space="preserve">Sorumlu </w:t>
            </w:r>
          </w:p>
        </w:tc>
        <w:tc>
          <w:tcPr>
            <w:tcW w:w="1558" w:type="dxa"/>
            <w:tcBorders>
              <w:top w:val="single" w:sz="4" w:space="0" w:color="000000"/>
              <w:left w:val="single" w:sz="4" w:space="0" w:color="000000"/>
              <w:bottom w:val="single" w:sz="4" w:space="0" w:color="000000"/>
              <w:right w:val="single" w:sz="4" w:space="0" w:color="000000"/>
            </w:tcBorders>
          </w:tcPr>
          <w:p w:rsidR="002B48DB" w:rsidRDefault="00E30AE2">
            <w:pPr>
              <w:spacing w:after="18"/>
              <w:ind w:right="67"/>
              <w:jc w:val="center"/>
            </w:pPr>
            <w:r>
              <w:rPr>
                <w:rFonts w:ascii="Times New Roman" w:eastAsia="Times New Roman" w:hAnsi="Times New Roman"/>
                <w:b/>
                <w:sz w:val="18"/>
              </w:rPr>
              <w:t xml:space="preserve">İlgili </w:t>
            </w:r>
          </w:p>
          <w:p w:rsidR="002B48DB" w:rsidRDefault="00E30AE2">
            <w:pPr>
              <w:ind w:left="44"/>
              <w:jc w:val="center"/>
            </w:pPr>
            <w:r>
              <w:rPr>
                <w:rFonts w:ascii="Times New Roman" w:eastAsia="Times New Roman" w:hAnsi="Times New Roman"/>
                <w:b/>
                <w:sz w:val="18"/>
              </w:rPr>
              <w:t xml:space="preserve">Dokümanlar </w:t>
            </w:r>
          </w:p>
        </w:tc>
      </w:tr>
      <w:tr w:rsidR="002B48DB" w:rsidTr="008E682E">
        <w:trPr>
          <w:trHeight w:val="11788"/>
        </w:trPr>
        <w:tc>
          <w:tcPr>
            <w:tcW w:w="6804" w:type="dxa"/>
            <w:tcBorders>
              <w:top w:val="single" w:sz="4" w:space="0" w:color="000000"/>
              <w:left w:val="single" w:sz="4" w:space="0" w:color="000000"/>
              <w:bottom w:val="single" w:sz="4" w:space="0" w:color="000000"/>
              <w:right w:val="single" w:sz="4" w:space="0" w:color="000000"/>
            </w:tcBorders>
            <w:vAlign w:val="center"/>
          </w:tcPr>
          <w:p w:rsidR="002B48DB" w:rsidRDefault="007C5D4D" w:rsidP="00AD26AE">
            <w:pPr>
              <w:ind w:right="-32"/>
            </w:pPr>
            <w:r>
              <w:rPr>
                <w:noProof/>
              </w:rPr>
              <w:pict>
                <v:shapetype id="_x0000_t116" coordsize="21600,21600" o:spt="116" path="m3475,qx,10800,3475,21600l18125,21600qx21600,10800,18125,xe">
                  <v:stroke joinstyle="miter"/>
                  <v:path gradientshapeok="t" o:connecttype="rect" textboxrect="1018,3163,20582,18437"/>
                </v:shapetype>
                <v:shape id="Dikdörtgen 22" o:spid="_x0000_s2058" type="#_x0000_t116" alt="" style="position:absolute;margin-left:40.9pt;margin-top:266.55pt;width:255.4pt;height:78.15pt;z-index:-251508736;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wrapcoords="2977 -208 2407 0 823 2492 570 4154 63 6438 -63 8723 -63 13085 317 16408 1267 19731 1330 20146 2534 21600 2850 21600 18686 21600 19003 21600 20206 20146 20270 19731 21220 16615 21220 16408 21663 13085 21663 9346 21537 6438 20713 3115 20777 2285 19193 0 18560 -208 2977 -208" fillcolor="white [3201]" strokecolor="black [3200]">
                  <v:textbox>
                    <w:txbxContent>
                      <w:p w:rsidR="00A62387" w:rsidRPr="008355D8" w:rsidRDefault="00F46DC8" w:rsidP="00A62387">
                        <w:pPr>
                          <w:jc w:val="center"/>
                          <w:rPr>
                            <w:sz w:val="20"/>
                            <w:szCs w:val="20"/>
                          </w:rPr>
                        </w:pPr>
                        <w:r>
                          <w:rPr>
                            <w:rFonts w:ascii="Times New Roman" w:hAnsi="Times New Roman"/>
                            <w:sz w:val="20"/>
                            <w:szCs w:val="20"/>
                          </w:rPr>
                          <w:t>Y</w:t>
                        </w:r>
                        <w:r w:rsidRPr="008355D8">
                          <w:rPr>
                            <w:rFonts w:ascii="Times New Roman" w:hAnsi="Times New Roman"/>
                            <w:sz w:val="20"/>
                            <w:szCs w:val="20"/>
                          </w:rPr>
                          <w:t xml:space="preserve">ıllık plan </w:t>
                        </w:r>
                        <w:r>
                          <w:rPr>
                            <w:rFonts w:ascii="Times New Roman" w:hAnsi="Times New Roman"/>
                            <w:sz w:val="20"/>
                            <w:szCs w:val="20"/>
                          </w:rPr>
                          <w:t>haricinde</w:t>
                        </w:r>
                        <w:r w:rsidRPr="008355D8">
                          <w:rPr>
                            <w:rFonts w:ascii="Times New Roman" w:hAnsi="Times New Roman"/>
                            <w:sz w:val="20"/>
                            <w:szCs w:val="20"/>
                          </w:rPr>
                          <w:t xml:space="preserve"> </w:t>
                        </w:r>
                        <w:r w:rsidR="00927AEE" w:rsidRPr="008355D8">
                          <w:rPr>
                            <w:rFonts w:ascii="Times New Roman" w:hAnsi="Times New Roman"/>
                            <w:sz w:val="20"/>
                            <w:szCs w:val="20"/>
                          </w:rPr>
                          <w:t xml:space="preserve">Hizmet </w:t>
                        </w:r>
                        <w:r w:rsidR="0011370F">
                          <w:rPr>
                            <w:rFonts w:ascii="Times New Roman" w:hAnsi="Times New Roman"/>
                            <w:sz w:val="20"/>
                            <w:szCs w:val="20"/>
                          </w:rPr>
                          <w:t>İ</w:t>
                        </w:r>
                        <w:r w:rsidR="00927AEE" w:rsidRPr="008355D8">
                          <w:rPr>
                            <w:rFonts w:ascii="Times New Roman" w:hAnsi="Times New Roman"/>
                            <w:sz w:val="20"/>
                            <w:szCs w:val="20"/>
                          </w:rPr>
                          <w:t xml:space="preserve">çi </w:t>
                        </w:r>
                        <w:r w:rsidR="0011370F">
                          <w:rPr>
                            <w:rFonts w:ascii="Times New Roman" w:hAnsi="Times New Roman"/>
                            <w:sz w:val="20"/>
                            <w:szCs w:val="20"/>
                          </w:rPr>
                          <w:t>E</w:t>
                        </w:r>
                        <w:r w:rsidR="00927AEE" w:rsidRPr="008355D8">
                          <w:rPr>
                            <w:rFonts w:ascii="Times New Roman" w:hAnsi="Times New Roman"/>
                            <w:sz w:val="20"/>
                            <w:szCs w:val="20"/>
                          </w:rPr>
                          <w:t xml:space="preserve">ğitim talebi bulunması </w:t>
                        </w:r>
                        <w:r>
                          <w:rPr>
                            <w:rFonts w:ascii="Times New Roman" w:hAnsi="Times New Roman"/>
                            <w:sz w:val="20"/>
                            <w:szCs w:val="20"/>
                          </w:rPr>
                          <w:t>durumunda</w:t>
                        </w:r>
                        <w:r w:rsidR="00927AEE" w:rsidRPr="008355D8">
                          <w:rPr>
                            <w:rFonts w:ascii="Times New Roman" w:hAnsi="Times New Roman"/>
                            <w:sz w:val="20"/>
                            <w:szCs w:val="20"/>
                          </w:rPr>
                          <w:t xml:space="preserve"> Rektörlük Makamı</w:t>
                        </w:r>
                        <w:r w:rsidR="00221475">
                          <w:rPr>
                            <w:rFonts w:ascii="Times New Roman" w:hAnsi="Times New Roman"/>
                            <w:sz w:val="20"/>
                            <w:szCs w:val="20"/>
                          </w:rPr>
                          <w:t xml:space="preserve">ndan </w:t>
                        </w:r>
                        <w:r w:rsidR="0011370F">
                          <w:rPr>
                            <w:rFonts w:ascii="Times New Roman" w:hAnsi="Times New Roman"/>
                            <w:sz w:val="20"/>
                            <w:szCs w:val="20"/>
                          </w:rPr>
                          <w:t>O</w:t>
                        </w:r>
                        <w:r w:rsidR="00221475">
                          <w:rPr>
                            <w:rFonts w:ascii="Times New Roman" w:hAnsi="Times New Roman"/>
                            <w:sz w:val="20"/>
                            <w:szCs w:val="20"/>
                          </w:rPr>
                          <w:t xml:space="preserve">nay alınarak </w:t>
                        </w:r>
                        <w:r w:rsidR="0011370F">
                          <w:rPr>
                            <w:rFonts w:ascii="Times New Roman" w:hAnsi="Times New Roman"/>
                            <w:sz w:val="20"/>
                            <w:szCs w:val="20"/>
                          </w:rPr>
                          <w:t>p</w:t>
                        </w:r>
                        <w:r w:rsidR="00221475">
                          <w:rPr>
                            <w:rFonts w:ascii="Times New Roman" w:hAnsi="Times New Roman"/>
                            <w:sz w:val="20"/>
                            <w:szCs w:val="20"/>
                          </w:rPr>
                          <w:t>lan dışı eğitim yıllık plana dâhil edilir.</w:t>
                        </w:r>
                      </w:p>
                    </w:txbxContent>
                  </v:textbox>
                  <w10:wrap type="tight" anchorx="margin"/>
                </v:shape>
              </w:pict>
            </w:r>
            <w:r>
              <w:rPr>
                <w:noProof/>
              </w:rPr>
              <w:pict>
                <v:shapetype id="_x0000_t32" coordsize="21600,21600" o:spt="32" o:oned="t" path="m,l21600,21600e" filled="f">
                  <v:path arrowok="t" fillok="f" o:connecttype="none"/>
                  <o:lock v:ext="edit" shapetype="t"/>
                </v:shapetype>
                <v:shape id="Düz Ok Bağlayıcısı 41" o:spid="_x0000_s2057" type="#_x0000_t32" alt="" style="position:absolute;margin-left:169.45pt;margin-top:215.8pt;width:0;height:44.25pt;z-index:251822080;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 strokecolor="black [3213]">
                  <v:stroke endarrow="block" joinstyle="miter"/>
                  <w10:wrap anchorx="margin"/>
                </v:shape>
              </w:pict>
            </w:r>
            <w:r>
              <w:rPr>
                <w:noProof/>
              </w:rPr>
              <w:pict>
                <v:rect id="Dikdörtgen 21" o:spid="_x0000_s2056" alt="" style="position:absolute;margin-left:85.2pt;margin-top:173.85pt;width:177.85pt;height:37.55pt;z-index:251805696;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fillcolor="white [3201]" strokecolor="black [3200]">
                  <v:textbox>
                    <w:txbxContent>
                      <w:p w:rsidR="00A62387" w:rsidRPr="008355D8" w:rsidRDefault="00F46DC8" w:rsidP="00A62387">
                        <w:pPr>
                          <w:jc w:val="center"/>
                          <w:rPr>
                            <w:rFonts w:ascii="Times New Roman" w:hAnsi="Times New Roman"/>
                            <w:sz w:val="20"/>
                            <w:szCs w:val="20"/>
                          </w:rPr>
                        </w:pPr>
                        <w:r>
                          <w:rPr>
                            <w:rFonts w:ascii="Times New Roman" w:hAnsi="Times New Roman"/>
                            <w:sz w:val="20"/>
                            <w:szCs w:val="20"/>
                          </w:rPr>
                          <w:t>Eğitimlerin belirlenen tarih aralığında</w:t>
                        </w:r>
                        <w:r w:rsidR="0044041D" w:rsidRPr="008355D8">
                          <w:rPr>
                            <w:rFonts w:ascii="Times New Roman" w:hAnsi="Times New Roman"/>
                            <w:sz w:val="20"/>
                            <w:szCs w:val="20"/>
                          </w:rPr>
                          <w:t xml:space="preserve"> yapılması.</w:t>
                        </w:r>
                      </w:p>
                    </w:txbxContent>
                  </v:textbox>
                  <w10:wrap type="square" anchorx="margin"/>
                </v:rect>
              </w:pict>
            </w:r>
            <w:r>
              <w:rPr>
                <w:noProof/>
              </w:rPr>
              <w:pict>
                <v:shape id="Düz Ok Bağlayıcısı 37" o:spid="_x0000_s2055" type="#_x0000_t32" alt="" style="position:absolute;margin-left:168.75pt;margin-top:138.45pt;width:0;height:35.25pt;flip:x;z-index:251817984;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 strokecolor="black [3213]">
                  <v:stroke endarrow="block" joinstyle="miter"/>
                  <w10:wrap anchorx="margin"/>
                </v:shape>
              </w:pict>
            </w:r>
            <w:r>
              <w:rPr>
                <w:noProof/>
              </w:rPr>
              <w:pict>
                <v:rect id="Dikdörtgen 18" o:spid="_x0000_s2054" alt="" style="position:absolute;margin-left:46.15pt;margin-top:100.2pt;width:250.15pt;height:38.1pt;z-index:251801600;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fillcolor="white [3201]" strokecolor="black [3200]">
                  <v:textbox>
                    <w:txbxContent>
                      <w:p w:rsidR="00A62387" w:rsidRPr="008355D8" w:rsidRDefault="00F46DC8" w:rsidP="00A62387">
                        <w:pPr>
                          <w:jc w:val="center"/>
                          <w:rPr>
                            <w:sz w:val="20"/>
                            <w:szCs w:val="20"/>
                          </w:rPr>
                        </w:pPr>
                        <w:r>
                          <w:rPr>
                            <w:rFonts w:ascii="Times New Roman" w:hAnsi="Times New Roman"/>
                            <w:sz w:val="20"/>
                            <w:szCs w:val="20"/>
                          </w:rPr>
                          <w:t>Belirlenen eğitim p</w:t>
                        </w:r>
                        <w:r w:rsidR="0044041D" w:rsidRPr="008355D8">
                          <w:rPr>
                            <w:rFonts w:ascii="Times New Roman" w:hAnsi="Times New Roman"/>
                            <w:sz w:val="20"/>
                            <w:szCs w:val="20"/>
                          </w:rPr>
                          <w:t>lan</w:t>
                        </w:r>
                        <w:r>
                          <w:rPr>
                            <w:rFonts w:ascii="Times New Roman" w:hAnsi="Times New Roman"/>
                            <w:sz w:val="20"/>
                            <w:szCs w:val="20"/>
                          </w:rPr>
                          <w:t>ı</w:t>
                        </w:r>
                        <w:r w:rsidR="0044041D" w:rsidRPr="008355D8">
                          <w:rPr>
                            <w:rFonts w:ascii="Times New Roman" w:hAnsi="Times New Roman"/>
                            <w:sz w:val="20"/>
                            <w:szCs w:val="20"/>
                          </w:rPr>
                          <w:t xml:space="preserve"> kapsamında eğitimlerin birimlere duyurulması</w:t>
                        </w:r>
                      </w:p>
                    </w:txbxContent>
                  </v:textbox>
                  <w10:wrap type="square" anchorx="margin"/>
                </v:rect>
              </w:pict>
            </w:r>
            <w:r>
              <w:rPr>
                <w:noProof/>
              </w:rPr>
              <w:pict>
                <v:shape id="Düz Ok Bağlayıcısı 20" o:spid="_x0000_s2053" type="#_x0000_t32" alt="" style="position:absolute;margin-left:168.75pt;margin-top:-38.2pt;width:0;height:27.5pt;z-index:251701248;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 strokecolor="black [3213]">
                  <v:stroke endarrow="block" joinstyle="miter"/>
                  <w10:wrap anchorx="margin"/>
                </v:shape>
              </w:pict>
            </w:r>
            <w:r>
              <w:rPr>
                <w:noProof/>
              </w:rPr>
              <w:pict>
                <v:rect id="Dikdörtgen 45" o:spid="_x0000_s2052" alt="" style="position:absolute;margin-left:49.55pt;margin-top:-10.85pt;width:257.65pt;height:66.55pt;z-index:251831296;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fillcolor="white [3201]" strokecolor="black [3200]">
                  <v:textbox>
                    <w:txbxContent>
                      <w:p w:rsidR="00AD26AE" w:rsidRPr="008355D8" w:rsidRDefault="0044041D" w:rsidP="00AD26AE">
                        <w:pPr>
                          <w:jc w:val="center"/>
                          <w:rPr>
                            <w:sz w:val="20"/>
                            <w:szCs w:val="20"/>
                          </w:rPr>
                        </w:pPr>
                        <w:r w:rsidRPr="008355D8">
                          <w:rPr>
                            <w:rFonts w:ascii="Times New Roman" w:hAnsi="Times New Roman"/>
                            <w:sz w:val="20"/>
                            <w:szCs w:val="20"/>
                          </w:rPr>
                          <w:t xml:space="preserve">Birimlerden </w:t>
                        </w:r>
                        <w:r w:rsidR="0011370F">
                          <w:rPr>
                            <w:rFonts w:ascii="Times New Roman" w:hAnsi="Times New Roman"/>
                            <w:sz w:val="20"/>
                            <w:szCs w:val="20"/>
                          </w:rPr>
                          <w:t>g</w:t>
                        </w:r>
                        <w:r w:rsidRPr="008355D8">
                          <w:rPr>
                            <w:rFonts w:ascii="Times New Roman" w:hAnsi="Times New Roman"/>
                            <w:sz w:val="20"/>
                            <w:szCs w:val="20"/>
                          </w:rPr>
                          <w:t xml:space="preserve">elen </w:t>
                        </w:r>
                        <w:r w:rsidR="0011370F">
                          <w:rPr>
                            <w:rFonts w:ascii="Times New Roman" w:hAnsi="Times New Roman"/>
                            <w:sz w:val="20"/>
                            <w:szCs w:val="20"/>
                          </w:rPr>
                          <w:t>t</w:t>
                        </w:r>
                        <w:r w:rsidRPr="008355D8">
                          <w:rPr>
                            <w:rFonts w:ascii="Times New Roman" w:hAnsi="Times New Roman"/>
                            <w:sz w:val="20"/>
                            <w:szCs w:val="20"/>
                          </w:rPr>
                          <w:t xml:space="preserve">alepler </w:t>
                        </w:r>
                        <w:r w:rsidR="0011370F">
                          <w:rPr>
                            <w:rFonts w:ascii="Times New Roman" w:hAnsi="Times New Roman"/>
                            <w:sz w:val="20"/>
                            <w:szCs w:val="20"/>
                          </w:rPr>
                          <w:t>d</w:t>
                        </w:r>
                        <w:r w:rsidRPr="008355D8">
                          <w:rPr>
                            <w:rFonts w:ascii="Times New Roman" w:hAnsi="Times New Roman"/>
                            <w:sz w:val="20"/>
                            <w:szCs w:val="20"/>
                          </w:rPr>
                          <w:t xml:space="preserve">oğrultusunda Hizmet İçi Eğitim Kurulu tarafından </w:t>
                        </w:r>
                        <w:r w:rsidR="0011370F">
                          <w:rPr>
                            <w:rFonts w:ascii="Times New Roman" w:hAnsi="Times New Roman"/>
                            <w:sz w:val="20"/>
                            <w:szCs w:val="20"/>
                          </w:rPr>
                          <w:t>e</w:t>
                        </w:r>
                        <w:r w:rsidR="004B5797" w:rsidRPr="008355D8">
                          <w:rPr>
                            <w:rFonts w:ascii="Times New Roman" w:hAnsi="Times New Roman"/>
                            <w:sz w:val="20"/>
                            <w:szCs w:val="20"/>
                          </w:rPr>
                          <w:t xml:space="preserve">ğitim </w:t>
                        </w:r>
                        <w:r w:rsidR="0011370F">
                          <w:rPr>
                            <w:rFonts w:ascii="Times New Roman" w:hAnsi="Times New Roman"/>
                            <w:sz w:val="20"/>
                            <w:szCs w:val="20"/>
                          </w:rPr>
                          <w:t>k</w:t>
                        </w:r>
                        <w:r w:rsidR="004B5797" w:rsidRPr="008355D8">
                          <w:rPr>
                            <w:rFonts w:ascii="Times New Roman" w:hAnsi="Times New Roman"/>
                            <w:sz w:val="20"/>
                            <w:szCs w:val="20"/>
                          </w:rPr>
                          <w:t>onularının</w:t>
                        </w:r>
                        <w:r w:rsidR="00EB35C0" w:rsidRPr="008355D8">
                          <w:rPr>
                            <w:rFonts w:ascii="Times New Roman" w:hAnsi="Times New Roman"/>
                            <w:sz w:val="20"/>
                            <w:szCs w:val="20"/>
                          </w:rPr>
                          <w:t>, zamanının, yerinin, nasıl ve hangi eğitimciler tarafından verileceğinin belirlenmesi</w:t>
                        </w:r>
                      </w:p>
                    </w:txbxContent>
                  </v:textbox>
                  <w10:wrap anchorx="margin"/>
                </v:rect>
              </w:pict>
            </w:r>
            <w:r>
              <w:rPr>
                <w:noProof/>
              </w:rPr>
              <w:pict>
                <v:shape id="Dikdörtgen 1" o:spid="_x0000_s2051" type="#_x0000_t116" alt="" style="position:absolute;margin-left:0;margin-top:-99.05pt;width:244.5pt;height:56.25pt;z-index:251700223;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color="white [3201]" strokecolor="black [3200]">
                  <v:textbox>
                    <w:txbxContent>
                      <w:p w:rsidR="00983416" w:rsidRPr="008355D8" w:rsidRDefault="0044041D" w:rsidP="00A62387">
                        <w:pPr>
                          <w:jc w:val="center"/>
                          <w:rPr>
                            <w:sz w:val="20"/>
                            <w:szCs w:val="20"/>
                          </w:rPr>
                        </w:pPr>
                        <w:r w:rsidRPr="008355D8">
                          <w:rPr>
                            <w:rFonts w:ascii="Times New Roman" w:hAnsi="Times New Roman"/>
                            <w:sz w:val="20"/>
                            <w:szCs w:val="20"/>
                          </w:rPr>
                          <w:t xml:space="preserve">Hizmet İçi Eğitim </w:t>
                        </w:r>
                        <w:r w:rsidR="0011370F">
                          <w:rPr>
                            <w:rFonts w:ascii="Times New Roman" w:hAnsi="Times New Roman"/>
                            <w:sz w:val="20"/>
                            <w:szCs w:val="20"/>
                          </w:rPr>
                          <w:t>k</w:t>
                        </w:r>
                        <w:r w:rsidRPr="008355D8">
                          <w:rPr>
                            <w:rFonts w:ascii="Times New Roman" w:hAnsi="Times New Roman"/>
                            <w:sz w:val="20"/>
                            <w:szCs w:val="20"/>
                          </w:rPr>
                          <w:t xml:space="preserve">onularının </w:t>
                        </w:r>
                        <w:r w:rsidR="0011370F">
                          <w:rPr>
                            <w:rFonts w:ascii="Times New Roman" w:hAnsi="Times New Roman"/>
                            <w:sz w:val="20"/>
                            <w:szCs w:val="20"/>
                          </w:rPr>
                          <w:t>b</w:t>
                        </w:r>
                        <w:r w:rsidRPr="008355D8">
                          <w:rPr>
                            <w:rFonts w:ascii="Times New Roman" w:hAnsi="Times New Roman"/>
                            <w:sz w:val="20"/>
                            <w:szCs w:val="20"/>
                          </w:rPr>
                          <w:t>elirlenmes</w:t>
                        </w:r>
                        <w:r w:rsidR="00F46DC8">
                          <w:rPr>
                            <w:rFonts w:ascii="Times New Roman" w:hAnsi="Times New Roman"/>
                            <w:sz w:val="20"/>
                            <w:szCs w:val="20"/>
                          </w:rPr>
                          <w:t xml:space="preserve">i </w:t>
                        </w:r>
                        <w:r w:rsidR="0011370F">
                          <w:rPr>
                            <w:rFonts w:ascii="Times New Roman" w:hAnsi="Times New Roman"/>
                            <w:sz w:val="20"/>
                            <w:szCs w:val="20"/>
                          </w:rPr>
                          <w:t>i</w:t>
                        </w:r>
                        <w:r w:rsidR="00F46DC8">
                          <w:rPr>
                            <w:rFonts w:ascii="Times New Roman" w:hAnsi="Times New Roman"/>
                            <w:sz w:val="20"/>
                            <w:szCs w:val="20"/>
                          </w:rPr>
                          <w:t xml:space="preserve">çin </w:t>
                        </w:r>
                        <w:r w:rsidR="0011370F">
                          <w:rPr>
                            <w:rFonts w:ascii="Times New Roman" w:hAnsi="Times New Roman"/>
                            <w:sz w:val="20"/>
                            <w:szCs w:val="20"/>
                          </w:rPr>
                          <w:t>b</w:t>
                        </w:r>
                        <w:r w:rsidR="00F46DC8">
                          <w:rPr>
                            <w:rFonts w:ascii="Times New Roman" w:hAnsi="Times New Roman"/>
                            <w:sz w:val="20"/>
                            <w:szCs w:val="20"/>
                          </w:rPr>
                          <w:t>irimlerden</w:t>
                        </w:r>
                        <w:r w:rsidRPr="008355D8">
                          <w:rPr>
                            <w:rFonts w:ascii="Times New Roman" w:hAnsi="Times New Roman"/>
                            <w:sz w:val="20"/>
                            <w:szCs w:val="20"/>
                          </w:rPr>
                          <w:t xml:space="preserve"> </w:t>
                        </w:r>
                        <w:r w:rsidR="0011370F">
                          <w:rPr>
                            <w:rFonts w:ascii="Times New Roman" w:hAnsi="Times New Roman"/>
                            <w:sz w:val="20"/>
                            <w:szCs w:val="20"/>
                          </w:rPr>
                          <w:t>t</w:t>
                        </w:r>
                        <w:r w:rsidRPr="008355D8">
                          <w:rPr>
                            <w:rFonts w:ascii="Times New Roman" w:hAnsi="Times New Roman"/>
                            <w:sz w:val="20"/>
                            <w:szCs w:val="20"/>
                          </w:rPr>
                          <w:t xml:space="preserve">aleplerin </w:t>
                        </w:r>
                        <w:r w:rsidR="0011370F">
                          <w:rPr>
                            <w:rFonts w:ascii="Times New Roman" w:hAnsi="Times New Roman"/>
                            <w:sz w:val="20"/>
                            <w:szCs w:val="20"/>
                          </w:rPr>
                          <w:t>ü</w:t>
                        </w:r>
                        <w:r w:rsidRPr="008355D8">
                          <w:rPr>
                            <w:rFonts w:ascii="Times New Roman" w:hAnsi="Times New Roman"/>
                            <w:sz w:val="20"/>
                            <w:szCs w:val="20"/>
                          </w:rPr>
                          <w:t xml:space="preserve">st </w:t>
                        </w:r>
                        <w:r w:rsidR="0011370F">
                          <w:rPr>
                            <w:rFonts w:ascii="Times New Roman" w:hAnsi="Times New Roman"/>
                            <w:sz w:val="20"/>
                            <w:szCs w:val="20"/>
                          </w:rPr>
                          <w:t>y</w:t>
                        </w:r>
                        <w:r w:rsidRPr="008355D8">
                          <w:rPr>
                            <w:rFonts w:ascii="Times New Roman" w:hAnsi="Times New Roman"/>
                            <w:sz w:val="20"/>
                            <w:szCs w:val="20"/>
                          </w:rPr>
                          <w:t>azı ile istenmesi</w:t>
                        </w:r>
                      </w:p>
                    </w:txbxContent>
                  </v:textbox>
                  <w10:wrap anchorx="margin"/>
                </v:shape>
              </w:pict>
            </w:r>
            <w:r>
              <w:rPr>
                <w:noProof/>
              </w:rPr>
              <w:pict>
                <v:shape id="Düz Ok Bağlayıcısı 46" o:spid="_x0000_s2050" type="#_x0000_t32" alt="" style="position:absolute;margin-left:168.4pt;margin-top:55.65pt;width:0;height:44.25pt;flip:x;z-index:251833344;visibility:visible;mso-wrap-style:square;mso-wrap-edited:f;mso-width-percent:0;mso-height-percent:0;mso-wrap-distance-left:9pt;mso-wrap-distance-top:0;mso-wrap-distance-right:9pt;mso-wrap-distance-bottom:0;mso-position-horizontal-relative:margin;mso-position-vertical-relative:text;mso-width-percent:0;mso-height-percent:0;mso-width-relative:margin;mso-height-relative:margin" strokecolor="black [3213]">
                  <v:stroke endarrow="block" joinstyle="miter"/>
                  <w10:wrap anchorx="margin"/>
                </v:shape>
              </w:pict>
            </w:r>
          </w:p>
        </w:tc>
        <w:tc>
          <w:tcPr>
            <w:tcW w:w="1281" w:type="dxa"/>
            <w:tcBorders>
              <w:top w:val="single" w:sz="4" w:space="0" w:color="000000"/>
              <w:left w:val="single" w:sz="4" w:space="0" w:color="000000"/>
              <w:bottom w:val="single" w:sz="4" w:space="0" w:color="000000"/>
              <w:right w:val="single" w:sz="4" w:space="0" w:color="000000"/>
            </w:tcBorders>
          </w:tcPr>
          <w:p w:rsidR="002B48DB" w:rsidRPr="008355D8" w:rsidRDefault="002B48DB">
            <w:pPr>
              <w:ind w:left="50"/>
              <w:rPr>
                <w:rFonts w:ascii="Times New Roman" w:hAnsi="Times New Roman"/>
                <w:sz w:val="18"/>
                <w:szCs w:val="18"/>
              </w:rPr>
            </w:pPr>
          </w:p>
          <w:p w:rsidR="008E682E" w:rsidRPr="008355D8" w:rsidRDefault="008E682E" w:rsidP="008355D8">
            <w:pPr>
              <w:rPr>
                <w:rFonts w:ascii="Times New Roman" w:eastAsia="Times New Roman" w:hAnsi="Times New Roman"/>
                <w:color w:val="FF0000"/>
                <w:sz w:val="18"/>
                <w:szCs w:val="18"/>
              </w:rPr>
            </w:pPr>
          </w:p>
          <w:p w:rsidR="00E173EA" w:rsidRPr="008355D8" w:rsidRDefault="00E173EA" w:rsidP="00E173EA">
            <w:pPr>
              <w:ind w:left="50"/>
              <w:rPr>
                <w:rFonts w:ascii="Times New Roman" w:hAnsi="Times New Roman"/>
                <w:color w:val="000000" w:themeColor="text1"/>
                <w:sz w:val="18"/>
                <w:szCs w:val="18"/>
              </w:rPr>
            </w:pPr>
            <w:r w:rsidRPr="008355D8">
              <w:rPr>
                <w:rFonts w:ascii="Times New Roman" w:eastAsia="Times New Roman" w:hAnsi="Times New Roman"/>
                <w:color w:val="000000" w:themeColor="text1"/>
                <w:sz w:val="18"/>
                <w:szCs w:val="18"/>
              </w:rPr>
              <w:t>İlgili Birim</w:t>
            </w:r>
          </w:p>
          <w:p w:rsidR="00A45925" w:rsidRPr="008355D8" w:rsidRDefault="00A45925" w:rsidP="00E173EA">
            <w:pPr>
              <w:rPr>
                <w:rFonts w:ascii="Times New Roman" w:eastAsia="Times New Roman" w:hAnsi="Times New Roman"/>
                <w:color w:val="FF0000"/>
                <w:sz w:val="18"/>
                <w:szCs w:val="18"/>
              </w:rPr>
            </w:pPr>
          </w:p>
          <w:p w:rsidR="00AD26AE" w:rsidRDefault="00AD26AE" w:rsidP="00AD26AE">
            <w:pPr>
              <w:rPr>
                <w:rFonts w:ascii="Times New Roman" w:eastAsia="Times New Roman" w:hAnsi="Times New Roman"/>
                <w:sz w:val="18"/>
                <w:szCs w:val="18"/>
              </w:rPr>
            </w:pPr>
          </w:p>
          <w:p w:rsidR="008355D8" w:rsidRDefault="008355D8" w:rsidP="00AD26AE">
            <w:pPr>
              <w:rPr>
                <w:rFonts w:ascii="Times New Roman" w:eastAsia="Times New Roman" w:hAnsi="Times New Roman"/>
                <w:sz w:val="18"/>
                <w:szCs w:val="18"/>
              </w:rPr>
            </w:pPr>
          </w:p>
          <w:p w:rsidR="008355D8" w:rsidRPr="008355D8" w:rsidRDefault="008355D8" w:rsidP="00AD26AE">
            <w:pPr>
              <w:rPr>
                <w:rFonts w:ascii="Times New Roman" w:eastAsia="Times New Roman" w:hAnsi="Times New Roman"/>
                <w:sz w:val="18"/>
                <w:szCs w:val="18"/>
              </w:rPr>
            </w:pPr>
          </w:p>
          <w:p w:rsidR="00927AEE" w:rsidRPr="008355D8" w:rsidRDefault="00927AEE" w:rsidP="00AD26AE">
            <w:pPr>
              <w:rPr>
                <w:rFonts w:ascii="Times New Roman" w:eastAsia="Times New Roman" w:hAnsi="Times New Roman"/>
                <w:sz w:val="18"/>
                <w:szCs w:val="18"/>
              </w:rPr>
            </w:pPr>
          </w:p>
          <w:p w:rsidR="00927AEE" w:rsidRPr="008355D8" w:rsidRDefault="00927AEE" w:rsidP="00AD26AE">
            <w:pPr>
              <w:rPr>
                <w:rFonts w:ascii="Times New Roman" w:eastAsia="Times New Roman" w:hAnsi="Times New Roman"/>
                <w:sz w:val="18"/>
                <w:szCs w:val="18"/>
              </w:rPr>
            </w:pPr>
          </w:p>
          <w:p w:rsidR="00AD26AE" w:rsidRPr="008355D8" w:rsidRDefault="00927AEE" w:rsidP="00AD26AE">
            <w:pPr>
              <w:ind w:left="50"/>
              <w:rPr>
                <w:rFonts w:ascii="Times New Roman" w:hAnsi="Times New Roman"/>
                <w:color w:val="000000" w:themeColor="text1"/>
                <w:sz w:val="18"/>
                <w:szCs w:val="18"/>
              </w:rPr>
            </w:pPr>
            <w:r w:rsidRPr="008355D8">
              <w:rPr>
                <w:rFonts w:ascii="Times New Roman" w:hAnsi="Times New Roman"/>
                <w:color w:val="000000" w:themeColor="text1"/>
                <w:sz w:val="18"/>
                <w:szCs w:val="18"/>
              </w:rPr>
              <w:t>Hizmet İçi Eğitim Komisyonu</w:t>
            </w:r>
          </w:p>
          <w:p w:rsidR="008E682E" w:rsidRPr="008355D8" w:rsidRDefault="008E682E" w:rsidP="002D3C81">
            <w:pPr>
              <w:ind w:left="50"/>
              <w:rPr>
                <w:rFonts w:ascii="Times New Roman" w:eastAsia="Times New Roman" w:hAnsi="Times New Roman"/>
                <w:sz w:val="18"/>
                <w:szCs w:val="18"/>
              </w:rPr>
            </w:pPr>
          </w:p>
          <w:p w:rsidR="00F57EDD" w:rsidRPr="008355D8" w:rsidRDefault="00F57EDD" w:rsidP="00AD26AE">
            <w:pPr>
              <w:rPr>
                <w:rFonts w:ascii="Times New Roman" w:eastAsia="Times New Roman" w:hAnsi="Times New Roman"/>
                <w:sz w:val="18"/>
                <w:szCs w:val="18"/>
              </w:rPr>
            </w:pPr>
          </w:p>
          <w:p w:rsidR="008E682E" w:rsidRPr="008355D8" w:rsidRDefault="008E682E" w:rsidP="0022645B">
            <w:pPr>
              <w:rPr>
                <w:rFonts w:ascii="Times New Roman" w:hAnsi="Times New Roman"/>
                <w:sz w:val="18"/>
                <w:szCs w:val="18"/>
              </w:rPr>
            </w:pPr>
          </w:p>
          <w:p w:rsidR="00BA5800" w:rsidRDefault="00BA5800" w:rsidP="00E173EA">
            <w:pPr>
              <w:rPr>
                <w:rFonts w:ascii="Times New Roman" w:eastAsia="Times New Roman" w:hAnsi="Times New Roman"/>
                <w:color w:val="000000" w:themeColor="text1"/>
                <w:sz w:val="18"/>
                <w:szCs w:val="18"/>
              </w:rPr>
            </w:pPr>
          </w:p>
          <w:p w:rsidR="008355D8" w:rsidRDefault="008355D8" w:rsidP="00E173EA">
            <w:pPr>
              <w:rPr>
                <w:rFonts w:ascii="Times New Roman" w:eastAsia="Times New Roman" w:hAnsi="Times New Roman"/>
                <w:color w:val="000000" w:themeColor="text1"/>
                <w:sz w:val="18"/>
                <w:szCs w:val="18"/>
              </w:rPr>
            </w:pPr>
          </w:p>
          <w:p w:rsidR="008355D8" w:rsidRPr="008355D8" w:rsidRDefault="008355D8" w:rsidP="00E173EA">
            <w:pPr>
              <w:rPr>
                <w:rFonts w:ascii="Times New Roman" w:eastAsia="Times New Roman" w:hAnsi="Times New Roman"/>
                <w:color w:val="000000" w:themeColor="text1"/>
                <w:sz w:val="18"/>
                <w:szCs w:val="18"/>
              </w:rPr>
            </w:pPr>
          </w:p>
          <w:p w:rsidR="00AD26AE" w:rsidRPr="008355D8" w:rsidRDefault="00AD26AE" w:rsidP="00E173EA">
            <w:pPr>
              <w:rPr>
                <w:rFonts w:ascii="Times New Roman" w:eastAsia="Times New Roman" w:hAnsi="Times New Roman"/>
                <w:color w:val="000000" w:themeColor="text1"/>
                <w:sz w:val="18"/>
                <w:szCs w:val="18"/>
              </w:rPr>
            </w:pPr>
          </w:p>
          <w:p w:rsidR="00A45925" w:rsidRPr="008355D8" w:rsidRDefault="00A62387" w:rsidP="00AD26AE">
            <w:pPr>
              <w:ind w:left="50"/>
              <w:rPr>
                <w:rFonts w:ascii="Times New Roman" w:hAnsi="Times New Roman"/>
                <w:color w:val="000000" w:themeColor="text1"/>
                <w:sz w:val="18"/>
                <w:szCs w:val="18"/>
              </w:rPr>
            </w:pPr>
            <w:r w:rsidRPr="008355D8">
              <w:rPr>
                <w:rFonts w:ascii="Times New Roman" w:hAnsi="Times New Roman"/>
                <w:color w:val="000000" w:themeColor="text1"/>
                <w:sz w:val="18"/>
                <w:szCs w:val="18"/>
              </w:rPr>
              <w:t>Kadro, İstatistik ve Eğitim Şube Müdürlüğü</w:t>
            </w:r>
          </w:p>
          <w:p w:rsidR="00A62387" w:rsidRPr="008355D8" w:rsidRDefault="00A62387" w:rsidP="00A62387">
            <w:pPr>
              <w:rPr>
                <w:rFonts w:ascii="Times New Roman" w:eastAsia="Times New Roman" w:hAnsi="Times New Roman"/>
                <w:color w:val="000000" w:themeColor="text1"/>
                <w:sz w:val="18"/>
                <w:szCs w:val="18"/>
              </w:rPr>
            </w:pPr>
          </w:p>
          <w:p w:rsidR="00AD26AE" w:rsidRPr="008355D8" w:rsidRDefault="00AD26AE" w:rsidP="00A62387">
            <w:pPr>
              <w:rPr>
                <w:rFonts w:ascii="Times New Roman" w:eastAsia="Times New Roman" w:hAnsi="Times New Roman"/>
                <w:color w:val="000000" w:themeColor="text1"/>
                <w:sz w:val="18"/>
                <w:szCs w:val="18"/>
              </w:rPr>
            </w:pPr>
          </w:p>
          <w:p w:rsidR="00AD26AE" w:rsidRPr="008355D8" w:rsidRDefault="00AD26AE" w:rsidP="00A62387">
            <w:pPr>
              <w:rPr>
                <w:rFonts w:ascii="Times New Roman" w:eastAsia="Times New Roman" w:hAnsi="Times New Roman"/>
                <w:color w:val="000000" w:themeColor="text1"/>
                <w:sz w:val="18"/>
                <w:szCs w:val="18"/>
              </w:rPr>
            </w:pPr>
          </w:p>
          <w:p w:rsidR="00AD26AE" w:rsidRPr="008355D8" w:rsidRDefault="00AD26AE" w:rsidP="00A62387">
            <w:pPr>
              <w:rPr>
                <w:rFonts w:ascii="Times New Roman" w:eastAsia="Times New Roman" w:hAnsi="Times New Roman"/>
                <w:color w:val="000000" w:themeColor="text1"/>
                <w:sz w:val="18"/>
                <w:szCs w:val="18"/>
              </w:rPr>
            </w:pPr>
          </w:p>
          <w:p w:rsidR="00AD26AE" w:rsidRPr="008355D8" w:rsidRDefault="00AD26AE" w:rsidP="00A62387">
            <w:pPr>
              <w:rPr>
                <w:rFonts w:ascii="Times New Roman" w:eastAsia="Times New Roman" w:hAnsi="Times New Roman"/>
                <w:color w:val="000000" w:themeColor="text1"/>
                <w:sz w:val="18"/>
                <w:szCs w:val="18"/>
              </w:rPr>
            </w:pPr>
          </w:p>
          <w:p w:rsidR="00A62387" w:rsidRPr="008355D8" w:rsidRDefault="00A62387" w:rsidP="00A62387">
            <w:pPr>
              <w:ind w:left="50"/>
              <w:rPr>
                <w:rFonts w:ascii="Times New Roman" w:hAnsi="Times New Roman"/>
                <w:color w:val="000000" w:themeColor="text1"/>
                <w:sz w:val="18"/>
                <w:szCs w:val="18"/>
              </w:rPr>
            </w:pPr>
            <w:r w:rsidRPr="008355D8">
              <w:rPr>
                <w:rFonts w:ascii="Times New Roman" w:hAnsi="Times New Roman"/>
                <w:color w:val="000000" w:themeColor="text1"/>
                <w:sz w:val="18"/>
                <w:szCs w:val="18"/>
              </w:rPr>
              <w:t>Kadro, İstatistik ve Eğitim Şube Müdürlüğü</w:t>
            </w:r>
          </w:p>
          <w:p w:rsidR="00A62387" w:rsidRPr="008355D8" w:rsidRDefault="00A62387">
            <w:pPr>
              <w:ind w:left="50"/>
              <w:rPr>
                <w:rFonts w:ascii="Times New Roman" w:eastAsia="Times New Roman" w:hAnsi="Times New Roman"/>
                <w:color w:val="000000" w:themeColor="text1"/>
                <w:sz w:val="18"/>
                <w:szCs w:val="18"/>
              </w:rPr>
            </w:pPr>
          </w:p>
          <w:p w:rsidR="00A45925" w:rsidRPr="008355D8" w:rsidRDefault="00A45925">
            <w:pPr>
              <w:ind w:left="50"/>
              <w:rPr>
                <w:rFonts w:ascii="Times New Roman" w:eastAsia="Times New Roman" w:hAnsi="Times New Roman"/>
                <w:color w:val="000000" w:themeColor="text1"/>
                <w:sz w:val="18"/>
                <w:szCs w:val="18"/>
              </w:rPr>
            </w:pPr>
          </w:p>
          <w:p w:rsidR="00A62387" w:rsidRPr="008355D8" w:rsidRDefault="00A62387">
            <w:pPr>
              <w:ind w:left="50"/>
              <w:rPr>
                <w:rFonts w:ascii="Times New Roman" w:eastAsia="Times New Roman" w:hAnsi="Times New Roman"/>
                <w:color w:val="000000" w:themeColor="text1"/>
                <w:sz w:val="18"/>
                <w:szCs w:val="18"/>
              </w:rPr>
            </w:pPr>
          </w:p>
          <w:p w:rsidR="00D42E69" w:rsidRPr="008355D8" w:rsidRDefault="00D42E69">
            <w:pPr>
              <w:ind w:left="50"/>
              <w:rPr>
                <w:rFonts w:ascii="Times New Roman" w:eastAsia="Times New Roman" w:hAnsi="Times New Roman"/>
                <w:color w:val="000000" w:themeColor="text1"/>
                <w:sz w:val="18"/>
                <w:szCs w:val="18"/>
              </w:rPr>
            </w:pPr>
          </w:p>
          <w:p w:rsidR="00F57EDD" w:rsidRPr="008355D8" w:rsidRDefault="00F57EDD" w:rsidP="00F46DC8">
            <w:pPr>
              <w:rPr>
                <w:rFonts w:ascii="Times New Roman" w:eastAsia="Times New Roman" w:hAnsi="Times New Roman"/>
                <w:color w:val="000000" w:themeColor="text1"/>
                <w:sz w:val="18"/>
                <w:szCs w:val="18"/>
              </w:rPr>
            </w:pPr>
          </w:p>
          <w:p w:rsidR="008E682E" w:rsidRPr="008355D8" w:rsidRDefault="00A62387" w:rsidP="00AD26AE">
            <w:pPr>
              <w:ind w:left="50"/>
              <w:rPr>
                <w:rFonts w:ascii="Times New Roman" w:hAnsi="Times New Roman"/>
                <w:color w:val="000000" w:themeColor="text1"/>
                <w:sz w:val="18"/>
                <w:szCs w:val="18"/>
              </w:rPr>
            </w:pPr>
            <w:r w:rsidRPr="008355D8">
              <w:rPr>
                <w:rFonts w:ascii="Times New Roman" w:hAnsi="Times New Roman"/>
                <w:color w:val="000000" w:themeColor="text1"/>
                <w:sz w:val="18"/>
                <w:szCs w:val="18"/>
              </w:rPr>
              <w:t>Kadro, İstatistik ve Eğitim Şube Müdürlüğü</w:t>
            </w:r>
          </w:p>
          <w:p w:rsidR="00AD26AE" w:rsidRPr="008355D8" w:rsidRDefault="00AD26AE" w:rsidP="00AD26AE">
            <w:pPr>
              <w:ind w:left="50"/>
              <w:rPr>
                <w:rFonts w:ascii="Times New Roman" w:hAnsi="Times New Roman"/>
                <w:color w:val="000000" w:themeColor="text1"/>
                <w:sz w:val="18"/>
                <w:szCs w:val="18"/>
              </w:rPr>
            </w:pPr>
          </w:p>
          <w:p w:rsidR="008E682E" w:rsidRPr="008355D8" w:rsidRDefault="008E682E" w:rsidP="00A62387">
            <w:pPr>
              <w:ind w:left="50"/>
              <w:rPr>
                <w:rFonts w:ascii="Times New Roman" w:hAnsi="Times New Roman"/>
                <w:color w:val="000000" w:themeColor="text1"/>
                <w:sz w:val="18"/>
                <w:szCs w:val="18"/>
              </w:rPr>
            </w:pPr>
          </w:p>
          <w:p w:rsidR="00AD26AE" w:rsidRPr="008355D8" w:rsidRDefault="00AD26AE" w:rsidP="00A62387">
            <w:pPr>
              <w:ind w:left="50"/>
              <w:rPr>
                <w:rFonts w:ascii="Times New Roman" w:hAnsi="Times New Roman"/>
                <w:color w:val="000000" w:themeColor="text1"/>
                <w:sz w:val="18"/>
                <w:szCs w:val="18"/>
              </w:rPr>
            </w:pPr>
          </w:p>
          <w:p w:rsidR="00AD26AE" w:rsidRPr="008355D8" w:rsidRDefault="00AD26AE" w:rsidP="00A62387">
            <w:pPr>
              <w:ind w:left="50"/>
              <w:rPr>
                <w:rFonts w:ascii="Times New Roman" w:hAnsi="Times New Roman"/>
                <w:color w:val="000000" w:themeColor="text1"/>
                <w:sz w:val="18"/>
                <w:szCs w:val="18"/>
              </w:rPr>
            </w:pPr>
          </w:p>
          <w:p w:rsidR="00D42E69" w:rsidRPr="008355D8" w:rsidRDefault="00D42E69" w:rsidP="00A62387">
            <w:pPr>
              <w:ind w:left="50"/>
              <w:rPr>
                <w:rFonts w:ascii="Times New Roman" w:hAnsi="Times New Roman"/>
                <w:color w:val="000000" w:themeColor="text1"/>
                <w:sz w:val="18"/>
                <w:szCs w:val="18"/>
              </w:rPr>
            </w:pPr>
          </w:p>
          <w:p w:rsidR="008E682E" w:rsidRPr="008355D8" w:rsidRDefault="008E682E" w:rsidP="00AD26AE">
            <w:pPr>
              <w:rPr>
                <w:rFonts w:ascii="Times New Roman" w:eastAsia="Times New Roman" w:hAnsi="Times New Roman"/>
                <w:color w:val="000000" w:themeColor="text1"/>
                <w:sz w:val="18"/>
                <w:szCs w:val="18"/>
              </w:rPr>
            </w:pPr>
          </w:p>
          <w:p w:rsidR="008E682E" w:rsidRPr="008355D8" w:rsidRDefault="008E682E">
            <w:pPr>
              <w:ind w:left="50"/>
              <w:rPr>
                <w:rFonts w:ascii="Times New Roman" w:eastAsia="Times New Roman" w:hAnsi="Times New Roman"/>
                <w:color w:val="000000" w:themeColor="text1"/>
                <w:sz w:val="18"/>
                <w:szCs w:val="18"/>
              </w:rPr>
            </w:pPr>
          </w:p>
          <w:p w:rsidR="00AD26AE" w:rsidRPr="008355D8" w:rsidRDefault="00AD26AE">
            <w:pPr>
              <w:ind w:left="50"/>
              <w:rPr>
                <w:rFonts w:ascii="Times New Roman" w:eastAsia="Times New Roman" w:hAnsi="Times New Roman"/>
                <w:color w:val="000000" w:themeColor="text1"/>
                <w:sz w:val="18"/>
                <w:szCs w:val="18"/>
              </w:rPr>
            </w:pPr>
          </w:p>
          <w:p w:rsidR="008E682E" w:rsidRPr="008355D8" w:rsidRDefault="008E682E" w:rsidP="005E586A">
            <w:pPr>
              <w:ind w:left="50"/>
              <w:rPr>
                <w:rFonts w:ascii="Times New Roman" w:hAnsi="Times New Roman"/>
                <w:color w:val="000000" w:themeColor="text1"/>
                <w:sz w:val="18"/>
                <w:szCs w:val="18"/>
              </w:rPr>
            </w:pPr>
          </w:p>
        </w:tc>
        <w:tc>
          <w:tcPr>
            <w:tcW w:w="1558" w:type="dxa"/>
            <w:tcBorders>
              <w:top w:val="single" w:sz="4" w:space="0" w:color="000000"/>
              <w:left w:val="single" w:sz="4" w:space="0" w:color="000000"/>
              <w:bottom w:val="single" w:sz="4" w:space="0" w:color="000000"/>
              <w:right w:val="single" w:sz="4" w:space="0" w:color="000000"/>
            </w:tcBorders>
          </w:tcPr>
          <w:p w:rsidR="00927AEE" w:rsidRPr="00F46DC8" w:rsidRDefault="00B36443" w:rsidP="00B36443">
            <w:pPr>
              <w:ind w:left="108"/>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Hizmet İçi Eğitim Yönergesi</w:t>
            </w:r>
          </w:p>
          <w:p w:rsidR="00A62387" w:rsidRPr="00F46DC8" w:rsidRDefault="00927AEE">
            <w:pPr>
              <w:ind w:left="108"/>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Eğitim Talep Formu</w:t>
            </w:r>
          </w:p>
          <w:p w:rsidR="00A45925" w:rsidRDefault="00A45925" w:rsidP="00325747">
            <w:pPr>
              <w:rPr>
                <w:rFonts w:ascii="Times New Roman" w:eastAsia="Times New Roman" w:hAnsi="Times New Roman"/>
                <w:color w:val="FF0000"/>
                <w:sz w:val="16"/>
              </w:rPr>
            </w:pPr>
          </w:p>
          <w:p w:rsidR="00325747" w:rsidRDefault="00325747" w:rsidP="00325747">
            <w:pPr>
              <w:rPr>
                <w:rFonts w:ascii="Times New Roman" w:eastAsia="Times New Roman" w:hAnsi="Times New Roman"/>
                <w:color w:val="FF0000"/>
                <w:sz w:val="16"/>
              </w:rPr>
            </w:pPr>
          </w:p>
          <w:p w:rsidR="00927AEE" w:rsidRDefault="00927AEE" w:rsidP="00325747">
            <w:pPr>
              <w:rPr>
                <w:rFonts w:ascii="Times New Roman" w:eastAsia="Times New Roman" w:hAnsi="Times New Roman"/>
                <w:color w:val="FF0000"/>
                <w:sz w:val="16"/>
              </w:rPr>
            </w:pPr>
          </w:p>
          <w:p w:rsidR="00927AEE" w:rsidRDefault="00927AEE" w:rsidP="00325747">
            <w:pPr>
              <w:rPr>
                <w:rFonts w:ascii="Times New Roman" w:eastAsia="Times New Roman" w:hAnsi="Times New Roman"/>
                <w:color w:val="FF0000"/>
                <w:sz w:val="16"/>
              </w:rPr>
            </w:pPr>
          </w:p>
          <w:p w:rsidR="00A45925" w:rsidRDefault="00A45925" w:rsidP="00F46DC8">
            <w:pPr>
              <w:rPr>
                <w:rFonts w:ascii="Times New Roman" w:eastAsia="Times New Roman" w:hAnsi="Times New Roman"/>
                <w:color w:val="FF0000"/>
                <w:sz w:val="16"/>
              </w:rPr>
            </w:pPr>
          </w:p>
          <w:p w:rsidR="00F46DC8" w:rsidRDefault="00F46DC8" w:rsidP="00F46DC8">
            <w:pPr>
              <w:rPr>
                <w:rFonts w:ascii="Times New Roman" w:eastAsia="Times New Roman" w:hAnsi="Times New Roman"/>
                <w:color w:val="FF0000"/>
                <w:sz w:val="16"/>
              </w:rPr>
            </w:pPr>
          </w:p>
          <w:p w:rsidR="00E173EA" w:rsidRPr="00F46DC8" w:rsidRDefault="00E173EA">
            <w:pPr>
              <w:ind w:left="108"/>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EBYS</w:t>
            </w:r>
          </w:p>
          <w:p w:rsidR="00A45925" w:rsidRDefault="00A45925">
            <w:pPr>
              <w:ind w:left="108"/>
              <w:rPr>
                <w:rFonts w:ascii="Times New Roman" w:eastAsia="Times New Roman" w:hAnsi="Times New Roman"/>
                <w:color w:val="FF0000"/>
                <w:sz w:val="16"/>
              </w:rPr>
            </w:pPr>
          </w:p>
          <w:p w:rsidR="00A45925" w:rsidRDefault="00A45925">
            <w:pPr>
              <w:ind w:left="108"/>
              <w:rPr>
                <w:rFonts w:ascii="Times New Roman" w:eastAsia="Times New Roman" w:hAnsi="Times New Roman"/>
                <w:color w:val="FF0000"/>
                <w:sz w:val="16"/>
              </w:rPr>
            </w:pPr>
          </w:p>
          <w:p w:rsidR="00A45925" w:rsidRDefault="00A45925">
            <w:pPr>
              <w:ind w:left="108"/>
              <w:rPr>
                <w:rFonts w:ascii="Times New Roman" w:eastAsia="Times New Roman" w:hAnsi="Times New Roman"/>
                <w:color w:val="FF0000"/>
                <w:sz w:val="16"/>
              </w:rPr>
            </w:pPr>
          </w:p>
          <w:p w:rsidR="00A45925" w:rsidRDefault="00A45925">
            <w:pPr>
              <w:ind w:left="108"/>
              <w:rPr>
                <w:rFonts w:ascii="Times New Roman" w:eastAsia="Times New Roman" w:hAnsi="Times New Roman"/>
                <w:color w:val="FF0000"/>
                <w:sz w:val="16"/>
              </w:rPr>
            </w:pPr>
          </w:p>
          <w:p w:rsidR="00A45925" w:rsidRDefault="00A45925">
            <w:pPr>
              <w:ind w:left="108"/>
              <w:rPr>
                <w:rFonts w:ascii="Times New Roman" w:eastAsia="Times New Roman" w:hAnsi="Times New Roman"/>
                <w:color w:val="FF0000"/>
                <w:sz w:val="16"/>
              </w:rPr>
            </w:pPr>
          </w:p>
          <w:p w:rsidR="0022645B" w:rsidRDefault="0022645B" w:rsidP="0022645B">
            <w:pPr>
              <w:rPr>
                <w:rFonts w:ascii="Times New Roman" w:eastAsia="Times New Roman" w:hAnsi="Times New Roman"/>
                <w:color w:val="FF0000"/>
                <w:sz w:val="16"/>
              </w:rPr>
            </w:pPr>
          </w:p>
          <w:p w:rsidR="00F57EDD" w:rsidRDefault="00F57EDD" w:rsidP="0022645B">
            <w:pPr>
              <w:rPr>
                <w:rFonts w:ascii="Times New Roman" w:eastAsia="Times New Roman" w:hAnsi="Times New Roman"/>
                <w:color w:val="FF0000"/>
                <w:sz w:val="16"/>
              </w:rPr>
            </w:pPr>
          </w:p>
          <w:p w:rsidR="00F57EDD" w:rsidRDefault="00F57EDD" w:rsidP="0022645B">
            <w:pPr>
              <w:rPr>
                <w:rFonts w:ascii="Times New Roman" w:eastAsia="Times New Roman" w:hAnsi="Times New Roman"/>
                <w:color w:val="FF0000"/>
                <w:sz w:val="16"/>
              </w:rPr>
            </w:pPr>
          </w:p>
          <w:p w:rsidR="00F57EDD" w:rsidRDefault="00F57EDD" w:rsidP="0022645B">
            <w:pPr>
              <w:rPr>
                <w:rFonts w:ascii="Times New Roman" w:eastAsia="Times New Roman" w:hAnsi="Times New Roman"/>
                <w:color w:val="FF0000"/>
                <w:sz w:val="16"/>
              </w:rPr>
            </w:pPr>
          </w:p>
          <w:p w:rsidR="00A45925" w:rsidRDefault="00A45925">
            <w:pPr>
              <w:ind w:left="108"/>
              <w:rPr>
                <w:rFonts w:ascii="Times New Roman" w:eastAsia="Times New Roman" w:hAnsi="Times New Roman"/>
                <w:color w:val="FF0000"/>
                <w:sz w:val="16"/>
              </w:rPr>
            </w:pPr>
          </w:p>
          <w:p w:rsidR="00A45925" w:rsidRPr="00F46DC8" w:rsidRDefault="008E676E" w:rsidP="008E676E">
            <w:pPr>
              <w:ind w:left="108"/>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EBYS</w:t>
            </w:r>
          </w:p>
          <w:p w:rsidR="00A45925" w:rsidRPr="00F46DC8" w:rsidRDefault="00A45925">
            <w:pPr>
              <w:ind w:left="108"/>
              <w:rPr>
                <w:sz w:val="18"/>
                <w:szCs w:val="18"/>
              </w:rPr>
            </w:pPr>
          </w:p>
          <w:p w:rsidR="00E173EA" w:rsidRPr="00F46DC8" w:rsidRDefault="00E173EA" w:rsidP="00E173EA">
            <w:pPr>
              <w:rPr>
                <w:rFonts w:ascii="Times New Roman" w:eastAsia="Times New Roman" w:hAnsi="Times New Roman"/>
                <w:color w:val="000000" w:themeColor="text1"/>
                <w:sz w:val="18"/>
                <w:szCs w:val="18"/>
              </w:rPr>
            </w:pPr>
          </w:p>
          <w:p w:rsidR="00F57EDD" w:rsidRPr="00F46DC8" w:rsidRDefault="00F57EDD" w:rsidP="00E173EA">
            <w:pPr>
              <w:rPr>
                <w:rFonts w:ascii="Times New Roman" w:eastAsia="Times New Roman" w:hAnsi="Times New Roman"/>
                <w:color w:val="000000" w:themeColor="text1"/>
                <w:sz w:val="18"/>
                <w:szCs w:val="18"/>
              </w:rPr>
            </w:pPr>
          </w:p>
          <w:p w:rsidR="00F57EDD" w:rsidRPr="00F46DC8" w:rsidRDefault="00F57EDD" w:rsidP="00E173EA">
            <w:pPr>
              <w:rPr>
                <w:rFonts w:ascii="Times New Roman" w:eastAsia="Times New Roman" w:hAnsi="Times New Roman"/>
                <w:color w:val="000000" w:themeColor="text1"/>
                <w:sz w:val="18"/>
                <w:szCs w:val="18"/>
              </w:rPr>
            </w:pPr>
          </w:p>
          <w:p w:rsidR="00F57EDD" w:rsidRPr="00F46DC8" w:rsidRDefault="00F57EDD" w:rsidP="00E173EA">
            <w:pPr>
              <w:rPr>
                <w:rFonts w:ascii="Times New Roman" w:eastAsia="Times New Roman" w:hAnsi="Times New Roman"/>
                <w:color w:val="000000" w:themeColor="text1"/>
                <w:sz w:val="18"/>
                <w:szCs w:val="18"/>
              </w:rPr>
            </w:pPr>
          </w:p>
          <w:p w:rsidR="008E676E" w:rsidRPr="00F46DC8" w:rsidRDefault="008E676E">
            <w:pPr>
              <w:ind w:left="50"/>
              <w:rPr>
                <w:rFonts w:ascii="Times New Roman" w:eastAsia="Times New Roman" w:hAnsi="Times New Roman"/>
                <w:color w:val="000000" w:themeColor="text1"/>
                <w:sz w:val="18"/>
                <w:szCs w:val="18"/>
              </w:rPr>
            </w:pPr>
          </w:p>
          <w:p w:rsidR="008E676E" w:rsidRPr="00F46DC8" w:rsidRDefault="008E676E">
            <w:pPr>
              <w:ind w:left="50"/>
              <w:rPr>
                <w:rFonts w:ascii="Times New Roman" w:eastAsia="Times New Roman" w:hAnsi="Times New Roman"/>
                <w:color w:val="000000" w:themeColor="text1"/>
                <w:sz w:val="18"/>
                <w:szCs w:val="18"/>
              </w:rPr>
            </w:pPr>
          </w:p>
          <w:p w:rsidR="008E676E" w:rsidRPr="00F46DC8" w:rsidRDefault="008E676E">
            <w:pPr>
              <w:ind w:left="50"/>
              <w:rPr>
                <w:rFonts w:ascii="Times New Roman" w:eastAsia="Times New Roman" w:hAnsi="Times New Roman"/>
                <w:color w:val="000000" w:themeColor="text1"/>
                <w:sz w:val="18"/>
                <w:szCs w:val="18"/>
              </w:rPr>
            </w:pPr>
          </w:p>
          <w:p w:rsidR="002B48DB" w:rsidRPr="00F46DC8" w:rsidRDefault="00F57EDD">
            <w:pPr>
              <w:ind w:left="50"/>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EBYS</w:t>
            </w:r>
          </w:p>
          <w:p w:rsidR="005711C0" w:rsidRPr="00F46DC8" w:rsidRDefault="005711C0">
            <w:pPr>
              <w:ind w:left="50"/>
              <w:rPr>
                <w:sz w:val="18"/>
                <w:szCs w:val="18"/>
              </w:rPr>
            </w:pPr>
          </w:p>
          <w:p w:rsidR="002B48DB" w:rsidRPr="00F46DC8" w:rsidRDefault="002B48DB">
            <w:pPr>
              <w:ind w:left="108"/>
              <w:rPr>
                <w:sz w:val="18"/>
                <w:szCs w:val="18"/>
              </w:rPr>
            </w:pPr>
          </w:p>
          <w:p w:rsidR="00CC179B" w:rsidRPr="00F46DC8" w:rsidRDefault="00CC179B">
            <w:pPr>
              <w:ind w:left="108"/>
              <w:rPr>
                <w:rFonts w:ascii="Times New Roman" w:eastAsia="Times New Roman" w:hAnsi="Times New Roman"/>
                <w:sz w:val="18"/>
                <w:szCs w:val="18"/>
              </w:rPr>
            </w:pPr>
          </w:p>
          <w:p w:rsidR="00F57EDD" w:rsidRPr="00F46DC8" w:rsidRDefault="00F57EDD">
            <w:pPr>
              <w:ind w:left="108"/>
              <w:rPr>
                <w:rFonts w:ascii="Times New Roman" w:eastAsia="Times New Roman" w:hAnsi="Times New Roman"/>
                <w:sz w:val="18"/>
                <w:szCs w:val="18"/>
              </w:rPr>
            </w:pPr>
          </w:p>
          <w:p w:rsidR="00F57EDD" w:rsidRPr="00F46DC8" w:rsidRDefault="00F57EDD">
            <w:pPr>
              <w:ind w:left="108"/>
              <w:rPr>
                <w:rFonts w:ascii="Times New Roman" w:eastAsia="Times New Roman" w:hAnsi="Times New Roman"/>
                <w:sz w:val="18"/>
                <w:szCs w:val="18"/>
              </w:rPr>
            </w:pPr>
          </w:p>
          <w:p w:rsidR="00AE2173" w:rsidRPr="00F46DC8" w:rsidRDefault="00AE2173" w:rsidP="00F46DC8">
            <w:pPr>
              <w:rPr>
                <w:rFonts w:ascii="Times New Roman" w:eastAsia="Times New Roman" w:hAnsi="Times New Roman"/>
                <w:sz w:val="18"/>
                <w:szCs w:val="18"/>
              </w:rPr>
            </w:pPr>
          </w:p>
          <w:p w:rsidR="00A45925" w:rsidRPr="00F46DC8" w:rsidRDefault="00F57EDD" w:rsidP="00D42E69">
            <w:pPr>
              <w:ind w:left="50"/>
              <w:rPr>
                <w:rFonts w:ascii="Times New Roman" w:eastAsia="Times New Roman" w:hAnsi="Times New Roman"/>
                <w:color w:val="000000" w:themeColor="text1"/>
                <w:sz w:val="18"/>
                <w:szCs w:val="18"/>
              </w:rPr>
            </w:pPr>
            <w:r w:rsidRPr="00F46DC8">
              <w:rPr>
                <w:rFonts w:ascii="Times New Roman" w:eastAsia="Times New Roman" w:hAnsi="Times New Roman"/>
                <w:color w:val="000000" w:themeColor="text1"/>
                <w:sz w:val="18"/>
                <w:szCs w:val="18"/>
              </w:rPr>
              <w:t>EBYS</w:t>
            </w:r>
          </w:p>
          <w:p w:rsidR="00A45925" w:rsidRDefault="00A45925" w:rsidP="00A45925">
            <w:pPr>
              <w:rPr>
                <w:rFonts w:ascii="Times New Roman" w:eastAsia="Times New Roman" w:hAnsi="Times New Roman"/>
                <w:sz w:val="14"/>
              </w:rPr>
            </w:pPr>
          </w:p>
          <w:p w:rsidR="00A45925" w:rsidRDefault="00A45925">
            <w:pPr>
              <w:ind w:left="108"/>
              <w:rPr>
                <w:rFonts w:ascii="Times New Roman" w:eastAsia="Times New Roman" w:hAnsi="Times New Roman"/>
                <w:sz w:val="14"/>
              </w:rPr>
            </w:pPr>
          </w:p>
          <w:p w:rsidR="00A45925" w:rsidRDefault="00A45925" w:rsidP="00A45925">
            <w:pPr>
              <w:rPr>
                <w:rFonts w:ascii="Times New Roman" w:eastAsia="Times New Roman" w:hAnsi="Times New Roman"/>
                <w:sz w:val="12"/>
              </w:rPr>
            </w:pPr>
          </w:p>
          <w:p w:rsidR="00A45925" w:rsidRPr="00A45925" w:rsidRDefault="00A45925" w:rsidP="00A45925">
            <w:pPr>
              <w:rPr>
                <w:rFonts w:asciiTheme="majorHAnsi" w:hAnsiTheme="majorHAnsi" w:cstheme="majorHAnsi"/>
                <w:sz w:val="6"/>
              </w:rPr>
            </w:pPr>
          </w:p>
          <w:p w:rsidR="00D42E69" w:rsidRDefault="00D42E69" w:rsidP="00D42E69">
            <w:pPr>
              <w:rPr>
                <w:rFonts w:ascii="Times New Roman" w:hAnsi="Times New Roman"/>
                <w:sz w:val="14"/>
              </w:rPr>
            </w:pPr>
          </w:p>
          <w:p w:rsidR="00D42E69" w:rsidRDefault="00D42E69" w:rsidP="00D42E69">
            <w:pPr>
              <w:rPr>
                <w:rFonts w:ascii="Times New Roman" w:hAnsi="Times New Roman"/>
                <w:sz w:val="14"/>
              </w:rPr>
            </w:pPr>
          </w:p>
          <w:p w:rsidR="00D42E69" w:rsidRDefault="00D42E69" w:rsidP="00D42E69">
            <w:pPr>
              <w:rPr>
                <w:rFonts w:ascii="Times New Roman" w:hAnsi="Times New Roman"/>
                <w:sz w:val="14"/>
              </w:rPr>
            </w:pPr>
          </w:p>
          <w:p w:rsidR="00A45925" w:rsidRDefault="00A45925" w:rsidP="00D42E69">
            <w:pPr>
              <w:rPr>
                <w:rFonts w:ascii="Times New Roman" w:hAnsi="Times New Roman"/>
                <w:sz w:val="14"/>
              </w:rPr>
            </w:pPr>
          </w:p>
          <w:p w:rsidR="00D42E69" w:rsidRDefault="00D42E69" w:rsidP="00D42E69">
            <w:pPr>
              <w:rPr>
                <w:rFonts w:ascii="Times New Roman" w:hAnsi="Times New Roman"/>
                <w:sz w:val="14"/>
              </w:rPr>
            </w:pPr>
          </w:p>
          <w:p w:rsidR="009B1D48" w:rsidRDefault="009B1D48" w:rsidP="00F57EDD">
            <w:pPr>
              <w:rPr>
                <w:rFonts w:ascii="Times New Roman" w:hAnsi="Times New Roman"/>
                <w:sz w:val="14"/>
              </w:rPr>
            </w:pPr>
          </w:p>
          <w:p w:rsidR="009B1D48" w:rsidRDefault="009B1D48" w:rsidP="00D42E69">
            <w:pPr>
              <w:rPr>
                <w:rFonts w:ascii="Times New Roman" w:hAnsi="Times New Roman"/>
                <w:sz w:val="14"/>
              </w:rPr>
            </w:pPr>
          </w:p>
          <w:p w:rsidR="009B1D48" w:rsidRDefault="009B1D48">
            <w:pPr>
              <w:ind w:left="108"/>
              <w:rPr>
                <w:rFonts w:ascii="Times New Roman" w:hAnsi="Times New Roman"/>
                <w:sz w:val="14"/>
              </w:rPr>
            </w:pPr>
          </w:p>
          <w:p w:rsidR="00AE2173" w:rsidRDefault="00AE2173" w:rsidP="00AE2173">
            <w:pPr>
              <w:rPr>
                <w:rFonts w:ascii="Times New Roman" w:hAnsi="Times New Roman"/>
                <w:sz w:val="16"/>
              </w:rPr>
            </w:pPr>
          </w:p>
          <w:p w:rsidR="008E676E" w:rsidRPr="005E586A" w:rsidRDefault="008E676E" w:rsidP="008E676E">
            <w:pPr>
              <w:rPr>
                <w:rFonts w:ascii="Times New Roman" w:hAnsi="Times New Roman"/>
                <w:sz w:val="16"/>
              </w:rPr>
            </w:pPr>
          </w:p>
          <w:p w:rsidR="00AE2173" w:rsidRPr="00A45925" w:rsidRDefault="00AE2173" w:rsidP="00AE2173">
            <w:pPr>
              <w:ind w:left="108"/>
              <w:rPr>
                <w:rFonts w:ascii="Times New Roman" w:hAnsi="Times New Roman"/>
                <w:sz w:val="14"/>
              </w:rPr>
            </w:pPr>
          </w:p>
        </w:tc>
      </w:tr>
    </w:tbl>
    <w:p w:rsidR="00965170" w:rsidRDefault="00965170" w:rsidP="009B1D48">
      <w:pPr>
        <w:spacing w:after="0"/>
        <w:jc w:val="both"/>
      </w:pPr>
    </w:p>
    <w:sectPr w:rsidR="00965170" w:rsidSect="002F2146">
      <w:headerReference w:type="even" r:id="rId7"/>
      <w:headerReference w:type="default" r:id="rId8"/>
      <w:footerReference w:type="even" r:id="rId9"/>
      <w:footerReference w:type="default" r:id="rId10"/>
      <w:headerReference w:type="first" r:id="rId11"/>
      <w:footerReference w:type="first" r:id="rId12"/>
      <w:pgSz w:w="11906" w:h="16838"/>
      <w:pgMar w:top="2458" w:right="5174" w:bottom="1241" w:left="1133"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D4D" w:rsidRDefault="007C5D4D">
      <w:pPr>
        <w:spacing w:after="0" w:line="240" w:lineRule="auto"/>
      </w:pPr>
      <w:r>
        <w:separator/>
      </w:r>
    </w:p>
  </w:endnote>
  <w:endnote w:type="continuationSeparator" w:id="0">
    <w:p w:rsidR="007C5D4D" w:rsidRDefault="007C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notTrueType/>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DB" w:rsidRDefault="00E30AE2">
    <w:pPr>
      <w:spacing w:after="0" w:line="238" w:lineRule="auto"/>
      <w:ind w:right="1172"/>
    </w:pPr>
    <w:r>
      <w:rPr>
        <w:rFonts w:ascii="Arial" w:eastAsia="Arial" w:hAnsi="Arial" w:cs="Arial"/>
        <w:i/>
        <w:sz w:val="16"/>
      </w:rPr>
      <w:t xml:space="preserve">(Form No: İA-080; Revizyon Tarihi: 07.07.2021; Revizyon: 01)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DB" w:rsidRDefault="00E30AE2">
    <w:pPr>
      <w:spacing w:after="0" w:line="238" w:lineRule="auto"/>
      <w:ind w:right="1172"/>
    </w:pPr>
    <w:r>
      <w:rPr>
        <w:rFonts w:ascii="Arial" w:eastAsia="Arial" w:hAnsi="Arial" w:cs="Arial"/>
        <w:i/>
        <w:sz w:val="16"/>
      </w:rPr>
      <w:t>(Form No: İA-</w:t>
    </w:r>
    <w:r w:rsidR="00296770">
      <w:rPr>
        <w:rFonts w:ascii="Arial" w:eastAsia="Arial" w:hAnsi="Arial" w:cs="Arial"/>
        <w:i/>
        <w:sz w:val="16"/>
      </w:rPr>
      <w:t>276</w:t>
    </w:r>
    <w:r>
      <w:rPr>
        <w:rFonts w:ascii="Arial" w:eastAsia="Arial" w:hAnsi="Arial" w:cs="Arial"/>
        <w:i/>
        <w:sz w:val="16"/>
      </w:rPr>
      <w:t>; Revizyon Tarihi:</w:t>
    </w:r>
    <w:r w:rsidR="00296770">
      <w:rPr>
        <w:rFonts w:ascii="Arial" w:eastAsia="Arial" w:hAnsi="Arial" w:cs="Arial"/>
        <w:i/>
        <w:sz w:val="16"/>
      </w:rPr>
      <w:t>-</w:t>
    </w:r>
    <w:r>
      <w:rPr>
        <w:rFonts w:ascii="Arial" w:eastAsia="Arial" w:hAnsi="Arial" w:cs="Arial"/>
        <w:i/>
        <w:sz w:val="16"/>
      </w:rPr>
      <w:t>; Revizyon: 0</w:t>
    </w:r>
    <w:r w:rsidR="00F46DC8">
      <w:rPr>
        <w:rFonts w:ascii="Arial" w:eastAsia="Arial" w:hAnsi="Arial" w:cs="Arial"/>
        <w:i/>
        <w:sz w:val="16"/>
      </w:rPr>
      <w:t>0</w:t>
    </w:r>
    <w:r>
      <w:rPr>
        <w:rFonts w:ascii="Arial" w:eastAsia="Arial" w:hAnsi="Arial" w:cs="Arial"/>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8DB" w:rsidRDefault="00E30AE2">
    <w:pPr>
      <w:spacing w:after="0" w:line="238" w:lineRule="auto"/>
      <w:ind w:right="1172"/>
    </w:pPr>
    <w:r>
      <w:rPr>
        <w:rFonts w:ascii="Arial" w:eastAsia="Arial" w:hAnsi="Arial" w:cs="Arial"/>
        <w:i/>
        <w:sz w:val="16"/>
      </w:rPr>
      <w:t xml:space="preserve">(Form No: İA-080; Revizyon Tarihi: 07.07.2021; Revizyon: 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D4D" w:rsidRDefault="007C5D4D">
      <w:pPr>
        <w:spacing w:after="0" w:line="240" w:lineRule="auto"/>
      </w:pPr>
      <w:r>
        <w:separator/>
      </w:r>
    </w:p>
  </w:footnote>
  <w:footnote w:type="continuationSeparator" w:id="0">
    <w:p w:rsidR="007C5D4D" w:rsidRDefault="007C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5" w:tblpY="713"/>
      <w:tblOverlap w:val="never"/>
      <w:tblW w:w="9856" w:type="dxa"/>
      <w:tblInd w:w="0" w:type="dxa"/>
      <w:tblCellMar>
        <w:top w:w="7" w:type="dxa"/>
        <w:left w:w="108" w:type="dxa"/>
        <w:right w:w="47" w:type="dxa"/>
      </w:tblCellMar>
      <w:tblLook w:val="04A0" w:firstRow="1" w:lastRow="0" w:firstColumn="1" w:lastColumn="0" w:noHBand="0" w:noVBand="1"/>
    </w:tblPr>
    <w:tblGrid>
      <w:gridCol w:w="1688"/>
      <w:gridCol w:w="5266"/>
      <w:gridCol w:w="1544"/>
      <w:gridCol w:w="1358"/>
    </w:tblGrid>
    <w:tr w:rsidR="002B48DB">
      <w:trPr>
        <w:trHeight w:val="288"/>
      </w:trPr>
      <w:tc>
        <w:tcPr>
          <w:tcW w:w="1688" w:type="dxa"/>
          <w:vMerge w:val="restart"/>
          <w:tcBorders>
            <w:top w:val="single" w:sz="4" w:space="0" w:color="000000"/>
            <w:left w:val="single" w:sz="4" w:space="0" w:color="000000"/>
            <w:bottom w:val="single" w:sz="4" w:space="0" w:color="000000"/>
            <w:right w:val="single" w:sz="4" w:space="0" w:color="000000"/>
          </w:tcBorders>
          <w:vAlign w:val="bottom"/>
        </w:tcPr>
        <w:p w:rsidR="002B48DB" w:rsidRDefault="00E30AE2">
          <w:pPr>
            <w:jc w:val="right"/>
          </w:pPr>
          <w:r>
            <w:rPr>
              <w:noProof/>
            </w:rPr>
            <w:drawing>
              <wp:inline distT="0" distB="0" distL="0" distR="0">
                <wp:extent cx="934085" cy="923290"/>
                <wp:effectExtent l="0" t="0" r="0" b="0"/>
                <wp:docPr id="5"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
                        <a:stretch>
                          <a:fillRect/>
                        </a:stretch>
                      </pic:blipFill>
                      <pic:spPr>
                        <a:xfrm>
                          <a:off x="0" y="0"/>
                          <a:ext cx="934085" cy="923290"/>
                        </a:xfrm>
                        <a:prstGeom prst="rect">
                          <a:avLst/>
                        </a:prstGeom>
                      </pic:spPr>
                    </pic:pic>
                  </a:graphicData>
                </a:graphic>
              </wp:inline>
            </w:drawing>
          </w:r>
        </w:p>
      </w:tc>
      <w:tc>
        <w:tcPr>
          <w:tcW w:w="5267" w:type="dxa"/>
          <w:vMerge w:val="restart"/>
          <w:tcBorders>
            <w:top w:val="single" w:sz="4" w:space="0" w:color="000000"/>
            <w:left w:val="single" w:sz="4" w:space="0" w:color="000000"/>
            <w:bottom w:val="single" w:sz="4" w:space="0" w:color="000000"/>
            <w:right w:val="single" w:sz="4" w:space="0" w:color="000000"/>
          </w:tcBorders>
          <w:vAlign w:val="center"/>
        </w:tcPr>
        <w:p w:rsidR="002B48DB" w:rsidRDefault="00E30AE2">
          <w:pPr>
            <w:ind w:right="63"/>
            <w:jc w:val="center"/>
          </w:pPr>
          <w:r>
            <w:rPr>
              <w:rFonts w:ascii="Arial" w:eastAsia="Arial" w:hAnsi="Arial" w:cs="Arial"/>
              <w:b/>
              <w:color w:val="FF0000"/>
              <w:sz w:val="28"/>
            </w:rPr>
            <w:t>İŞ AKIŞI ŞABLONU</w:t>
          </w:r>
        </w:p>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Doküman No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İA-000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İlk Yayın Tarihi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00.00.2025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Tarihi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No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sz w:val="18"/>
            </w:rPr>
            <w:t xml:space="preserve">01 </w:t>
          </w:r>
        </w:p>
      </w:tc>
    </w:tr>
    <w:tr w:rsidR="002B48DB">
      <w:trPr>
        <w:trHeight w:val="322"/>
      </w:trPr>
      <w:tc>
        <w:tcPr>
          <w:tcW w:w="0" w:type="auto"/>
          <w:vMerge/>
          <w:tcBorders>
            <w:top w:val="nil"/>
            <w:left w:val="single" w:sz="4" w:space="0" w:color="000000"/>
            <w:bottom w:val="single" w:sz="4" w:space="0" w:color="000000"/>
            <w:right w:val="single" w:sz="4" w:space="0" w:color="000000"/>
          </w:tcBorders>
        </w:tcPr>
        <w:p w:rsidR="002B48DB" w:rsidRDefault="002B48DB"/>
      </w:tc>
      <w:tc>
        <w:tcPr>
          <w:tcW w:w="0" w:type="auto"/>
          <w:vMerge/>
          <w:tcBorders>
            <w:top w:val="nil"/>
            <w:left w:val="single" w:sz="4" w:space="0" w:color="000000"/>
            <w:bottom w:val="single" w:sz="4" w:space="0" w:color="000000"/>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Sayfa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sz w:val="18"/>
            </w:rPr>
            <w:t xml:space="preserve">1/2 </w:t>
          </w:r>
        </w:p>
      </w:tc>
    </w:tr>
  </w:tbl>
  <w:p w:rsidR="002B48DB" w:rsidRDefault="002B48D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5" w:tblpY="713"/>
      <w:tblOverlap w:val="never"/>
      <w:tblW w:w="9856" w:type="dxa"/>
      <w:tblInd w:w="0" w:type="dxa"/>
      <w:tblCellMar>
        <w:top w:w="7" w:type="dxa"/>
        <w:left w:w="108" w:type="dxa"/>
        <w:right w:w="47" w:type="dxa"/>
      </w:tblCellMar>
      <w:tblLook w:val="04A0" w:firstRow="1" w:lastRow="0" w:firstColumn="1" w:lastColumn="0" w:noHBand="0" w:noVBand="1"/>
    </w:tblPr>
    <w:tblGrid>
      <w:gridCol w:w="1688"/>
      <w:gridCol w:w="5266"/>
      <w:gridCol w:w="1544"/>
      <w:gridCol w:w="1358"/>
    </w:tblGrid>
    <w:tr w:rsidR="002B48DB">
      <w:trPr>
        <w:trHeight w:val="288"/>
      </w:trPr>
      <w:tc>
        <w:tcPr>
          <w:tcW w:w="1688" w:type="dxa"/>
          <w:vMerge w:val="restart"/>
          <w:tcBorders>
            <w:top w:val="single" w:sz="4" w:space="0" w:color="000000"/>
            <w:left w:val="single" w:sz="4" w:space="0" w:color="000000"/>
            <w:bottom w:val="single" w:sz="4" w:space="0" w:color="000000"/>
            <w:right w:val="single" w:sz="4" w:space="0" w:color="000000"/>
          </w:tcBorders>
          <w:vAlign w:val="bottom"/>
        </w:tcPr>
        <w:p w:rsidR="002B48DB" w:rsidRDefault="00E30AE2">
          <w:pPr>
            <w:jc w:val="right"/>
          </w:pPr>
          <w:r>
            <w:rPr>
              <w:noProof/>
            </w:rPr>
            <w:drawing>
              <wp:inline distT="0" distB="0" distL="0" distR="0">
                <wp:extent cx="934085" cy="923290"/>
                <wp:effectExtent l="0" t="0" r="0" b="0"/>
                <wp:docPr id="8"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
                        <a:stretch>
                          <a:fillRect/>
                        </a:stretch>
                      </pic:blipFill>
                      <pic:spPr>
                        <a:xfrm>
                          <a:off x="0" y="0"/>
                          <a:ext cx="934085" cy="923290"/>
                        </a:xfrm>
                        <a:prstGeom prst="rect">
                          <a:avLst/>
                        </a:prstGeom>
                      </pic:spPr>
                    </pic:pic>
                  </a:graphicData>
                </a:graphic>
              </wp:inline>
            </w:drawing>
          </w:r>
        </w:p>
      </w:tc>
      <w:tc>
        <w:tcPr>
          <w:tcW w:w="5267" w:type="dxa"/>
          <w:vMerge w:val="restart"/>
          <w:tcBorders>
            <w:top w:val="single" w:sz="4" w:space="0" w:color="000000"/>
            <w:left w:val="single" w:sz="4" w:space="0" w:color="000000"/>
            <w:bottom w:val="single" w:sz="4" w:space="0" w:color="000000"/>
            <w:right w:val="single" w:sz="4" w:space="0" w:color="000000"/>
          </w:tcBorders>
          <w:vAlign w:val="center"/>
        </w:tcPr>
        <w:p w:rsidR="002B48DB" w:rsidRDefault="0044041D">
          <w:pPr>
            <w:ind w:right="63"/>
            <w:jc w:val="center"/>
          </w:pPr>
          <w:r w:rsidRPr="0044041D">
            <w:rPr>
              <w:rFonts w:ascii="Arial" w:hAnsi="Arial" w:cs="Arial"/>
              <w:b/>
              <w:sz w:val="24"/>
            </w:rPr>
            <w:t>HİZMET İÇİ EĞİTİM</w:t>
          </w:r>
          <w:r w:rsidR="0060494F">
            <w:rPr>
              <w:rFonts w:ascii="Arial" w:hAnsi="Arial" w:cs="Arial"/>
              <w:b/>
              <w:sz w:val="24"/>
            </w:rPr>
            <w:t xml:space="preserve"> YILLIK PLAN</w:t>
          </w:r>
          <w:r w:rsidRPr="0044041D">
            <w:rPr>
              <w:rFonts w:ascii="Arial" w:hAnsi="Arial" w:cs="Arial"/>
              <w:b/>
              <w:sz w:val="24"/>
            </w:rPr>
            <w:t xml:space="preserve"> İŞ AKIŞ SÜRECİ</w:t>
          </w:r>
        </w:p>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Doküman No </w:t>
          </w:r>
        </w:p>
      </w:tc>
      <w:tc>
        <w:tcPr>
          <w:tcW w:w="1358" w:type="dxa"/>
          <w:tcBorders>
            <w:top w:val="single" w:sz="4" w:space="0" w:color="000000"/>
            <w:left w:val="single" w:sz="4" w:space="0" w:color="000000"/>
            <w:bottom w:val="single" w:sz="4" w:space="0" w:color="000000"/>
            <w:right w:val="single" w:sz="4" w:space="0" w:color="000000"/>
          </w:tcBorders>
        </w:tcPr>
        <w:p w:rsidR="002B48DB" w:rsidRPr="00296770" w:rsidRDefault="00E30AE2">
          <w:pPr>
            <w:ind w:left="2"/>
            <w:rPr>
              <w:color w:val="000000" w:themeColor="text1"/>
            </w:rPr>
          </w:pPr>
          <w:r w:rsidRPr="00296770">
            <w:rPr>
              <w:rFonts w:ascii="Arial" w:eastAsia="Arial" w:hAnsi="Arial" w:cs="Arial"/>
              <w:b/>
              <w:color w:val="000000" w:themeColor="text1"/>
              <w:sz w:val="18"/>
            </w:rPr>
            <w:t>İA-</w:t>
          </w:r>
          <w:r w:rsidR="00296770" w:rsidRPr="00296770">
            <w:rPr>
              <w:rFonts w:ascii="Arial" w:eastAsia="Arial" w:hAnsi="Arial" w:cs="Arial"/>
              <w:b/>
              <w:color w:val="000000" w:themeColor="text1"/>
              <w:sz w:val="18"/>
            </w:rPr>
            <w:t>276</w:t>
          </w:r>
          <w:r w:rsidRPr="00296770">
            <w:rPr>
              <w:rFonts w:ascii="Arial" w:eastAsia="Arial" w:hAnsi="Arial" w:cs="Arial"/>
              <w:b/>
              <w:color w:val="000000" w:themeColor="text1"/>
              <w:sz w:val="18"/>
            </w:rPr>
            <w:t xml:space="preserve">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İlk Yayın Tarihi </w:t>
          </w:r>
        </w:p>
      </w:tc>
      <w:tc>
        <w:tcPr>
          <w:tcW w:w="1358" w:type="dxa"/>
          <w:tcBorders>
            <w:top w:val="single" w:sz="4" w:space="0" w:color="000000"/>
            <w:left w:val="single" w:sz="4" w:space="0" w:color="000000"/>
            <w:bottom w:val="single" w:sz="4" w:space="0" w:color="000000"/>
            <w:right w:val="single" w:sz="4" w:space="0" w:color="000000"/>
          </w:tcBorders>
        </w:tcPr>
        <w:p w:rsidR="002B48DB" w:rsidRPr="00296770" w:rsidRDefault="00296770">
          <w:pPr>
            <w:ind w:left="2"/>
            <w:rPr>
              <w:color w:val="000000" w:themeColor="text1"/>
            </w:rPr>
          </w:pPr>
          <w:r w:rsidRPr="00296770">
            <w:rPr>
              <w:rFonts w:ascii="Arial" w:eastAsia="Arial" w:hAnsi="Arial" w:cs="Arial"/>
              <w:b/>
              <w:color w:val="000000" w:themeColor="text1"/>
              <w:sz w:val="18"/>
            </w:rPr>
            <w:t>2</w:t>
          </w:r>
          <w:r w:rsidR="00E30AE2" w:rsidRPr="00296770">
            <w:rPr>
              <w:rFonts w:ascii="Arial" w:eastAsia="Arial" w:hAnsi="Arial" w:cs="Arial"/>
              <w:b/>
              <w:color w:val="000000" w:themeColor="text1"/>
              <w:sz w:val="18"/>
            </w:rPr>
            <w:t>0.0</w:t>
          </w:r>
          <w:r w:rsidRPr="00296770">
            <w:rPr>
              <w:rFonts w:ascii="Arial" w:eastAsia="Arial" w:hAnsi="Arial" w:cs="Arial"/>
              <w:b/>
              <w:color w:val="000000" w:themeColor="text1"/>
              <w:sz w:val="18"/>
            </w:rPr>
            <w:t>3</w:t>
          </w:r>
          <w:r w:rsidR="00E30AE2" w:rsidRPr="00296770">
            <w:rPr>
              <w:rFonts w:ascii="Arial" w:eastAsia="Arial" w:hAnsi="Arial" w:cs="Arial"/>
              <w:b/>
              <w:color w:val="000000" w:themeColor="text1"/>
              <w:sz w:val="18"/>
            </w:rPr>
            <w:t xml:space="preserve">.2025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Tarihi </w:t>
          </w:r>
        </w:p>
      </w:tc>
      <w:tc>
        <w:tcPr>
          <w:tcW w:w="1358" w:type="dxa"/>
          <w:tcBorders>
            <w:top w:val="single" w:sz="4" w:space="0" w:color="000000"/>
            <w:left w:val="single" w:sz="4" w:space="0" w:color="000000"/>
            <w:bottom w:val="single" w:sz="4" w:space="0" w:color="000000"/>
            <w:right w:val="single" w:sz="4" w:space="0" w:color="000000"/>
          </w:tcBorders>
        </w:tcPr>
        <w:p w:rsidR="002B48DB" w:rsidRPr="00296770" w:rsidRDefault="00E30AE2">
          <w:pPr>
            <w:ind w:left="2"/>
            <w:rPr>
              <w:color w:val="000000" w:themeColor="text1"/>
            </w:rPr>
          </w:pPr>
          <w:r w:rsidRPr="00296770">
            <w:rPr>
              <w:rFonts w:ascii="Arial" w:eastAsia="Arial" w:hAnsi="Arial" w:cs="Arial"/>
              <w:b/>
              <w:color w:val="000000" w:themeColor="text1"/>
              <w:sz w:val="18"/>
            </w:rPr>
            <w:t xml:space="preserve">-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No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F46DC8">
          <w:pPr>
            <w:ind w:left="2"/>
          </w:pPr>
          <w:r>
            <w:rPr>
              <w:rFonts w:ascii="Arial" w:eastAsia="Arial" w:hAnsi="Arial" w:cs="Arial"/>
              <w:b/>
              <w:sz w:val="18"/>
            </w:rPr>
            <w:t>00</w:t>
          </w:r>
          <w:r w:rsidR="00E30AE2">
            <w:rPr>
              <w:rFonts w:ascii="Arial" w:eastAsia="Arial" w:hAnsi="Arial" w:cs="Arial"/>
              <w:b/>
              <w:sz w:val="18"/>
            </w:rPr>
            <w:t xml:space="preserve"> </w:t>
          </w:r>
        </w:p>
      </w:tc>
    </w:tr>
    <w:tr w:rsidR="002B48DB">
      <w:trPr>
        <w:trHeight w:val="322"/>
      </w:trPr>
      <w:tc>
        <w:tcPr>
          <w:tcW w:w="0" w:type="auto"/>
          <w:vMerge/>
          <w:tcBorders>
            <w:top w:val="nil"/>
            <w:left w:val="single" w:sz="4" w:space="0" w:color="000000"/>
            <w:bottom w:val="single" w:sz="4" w:space="0" w:color="000000"/>
            <w:right w:val="single" w:sz="4" w:space="0" w:color="000000"/>
          </w:tcBorders>
        </w:tcPr>
        <w:p w:rsidR="002B48DB" w:rsidRDefault="002B48DB"/>
      </w:tc>
      <w:tc>
        <w:tcPr>
          <w:tcW w:w="0" w:type="auto"/>
          <w:vMerge/>
          <w:tcBorders>
            <w:top w:val="nil"/>
            <w:left w:val="single" w:sz="4" w:space="0" w:color="000000"/>
            <w:bottom w:val="single" w:sz="4" w:space="0" w:color="000000"/>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Sayfa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rsidP="00F46DC8">
          <w:pPr>
            <w:ind w:left="2"/>
          </w:pPr>
          <w:r>
            <w:rPr>
              <w:rFonts w:ascii="Arial" w:eastAsia="Arial" w:hAnsi="Arial" w:cs="Arial"/>
              <w:b/>
              <w:sz w:val="18"/>
            </w:rPr>
            <w:t>1/</w:t>
          </w:r>
          <w:r w:rsidR="00F46DC8">
            <w:rPr>
              <w:rFonts w:ascii="Arial" w:eastAsia="Arial" w:hAnsi="Arial" w:cs="Arial"/>
              <w:b/>
              <w:sz w:val="18"/>
            </w:rPr>
            <w:t>1</w:t>
          </w:r>
          <w:r>
            <w:rPr>
              <w:rFonts w:ascii="Arial" w:eastAsia="Arial" w:hAnsi="Arial" w:cs="Arial"/>
              <w:b/>
              <w:sz w:val="18"/>
            </w:rPr>
            <w:t xml:space="preserve"> </w:t>
          </w:r>
        </w:p>
      </w:tc>
    </w:tr>
  </w:tbl>
  <w:p w:rsidR="002B48DB" w:rsidRDefault="002B48DB">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25" w:tblpY="713"/>
      <w:tblOverlap w:val="never"/>
      <w:tblW w:w="9856" w:type="dxa"/>
      <w:tblInd w:w="0" w:type="dxa"/>
      <w:tblCellMar>
        <w:top w:w="7" w:type="dxa"/>
        <w:left w:w="108" w:type="dxa"/>
        <w:right w:w="47" w:type="dxa"/>
      </w:tblCellMar>
      <w:tblLook w:val="04A0" w:firstRow="1" w:lastRow="0" w:firstColumn="1" w:lastColumn="0" w:noHBand="0" w:noVBand="1"/>
    </w:tblPr>
    <w:tblGrid>
      <w:gridCol w:w="1688"/>
      <w:gridCol w:w="5266"/>
      <w:gridCol w:w="1544"/>
      <w:gridCol w:w="1358"/>
    </w:tblGrid>
    <w:tr w:rsidR="002B48DB">
      <w:trPr>
        <w:trHeight w:val="288"/>
      </w:trPr>
      <w:tc>
        <w:tcPr>
          <w:tcW w:w="1688" w:type="dxa"/>
          <w:vMerge w:val="restart"/>
          <w:tcBorders>
            <w:top w:val="single" w:sz="4" w:space="0" w:color="000000"/>
            <w:left w:val="single" w:sz="4" w:space="0" w:color="000000"/>
            <w:bottom w:val="single" w:sz="4" w:space="0" w:color="000000"/>
            <w:right w:val="single" w:sz="4" w:space="0" w:color="000000"/>
          </w:tcBorders>
          <w:vAlign w:val="bottom"/>
        </w:tcPr>
        <w:p w:rsidR="002B48DB" w:rsidRDefault="00E30AE2">
          <w:pPr>
            <w:jc w:val="right"/>
          </w:pPr>
          <w:r>
            <w:rPr>
              <w:noProof/>
            </w:rPr>
            <w:drawing>
              <wp:inline distT="0" distB="0" distL="0" distR="0">
                <wp:extent cx="934085" cy="923290"/>
                <wp:effectExtent l="0" t="0" r="0" b="0"/>
                <wp:docPr id="9"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
                        <a:stretch>
                          <a:fillRect/>
                        </a:stretch>
                      </pic:blipFill>
                      <pic:spPr>
                        <a:xfrm>
                          <a:off x="0" y="0"/>
                          <a:ext cx="934085" cy="923290"/>
                        </a:xfrm>
                        <a:prstGeom prst="rect">
                          <a:avLst/>
                        </a:prstGeom>
                      </pic:spPr>
                    </pic:pic>
                  </a:graphicData>
                </a:graphic>
              </wp:inline>
            </w:drawing>
          </w:r>
        </w:p>
      </w:tc>
      <w:tc>
        <w:tcPr>
          <w:tcW w:w="5267" w:type="dxa"/>
          <w:vMerge w:val="restart"/>
          <w:tcBorders>
            <w:top w:val="single" w:sz="4" w:space="0" w:color="000000"/>
            <w:left w:val="single" w:sz="4" w:space="0" w:color="000000"/>
            <w:bottom w:val="single" w:sz="4" w:space="0" w:color="000000"/>
            <w:right w:val="single" w:sz="4" w:space="0" w:color="000000"/>
          </w:tcBorders>
          <w:vAlign w:val="center"/>
        </w:tcPr>
        <w:p w:rsidR="002B48DB" w:rsidRDefault="00E30AE2">
          <w:pPr>
            <w:ind w:right="63"/>
            <w:jc w:val="center"/>
          </w:pPr>
          <w:r>
            <w:rPr>
              <w:rFonts w:ascii="Arial" w:eastAsia="Arial" w:hAnsi="Arial" w:cs="Arial"/>
              <w:b/>
              <w:color w:val="FF0000"/>
              <w:sz w:val="28"/>
            </w:rPr>
            <w:t>İŞ AKIŞI ŞABLONU</w:t>
          </w:r>
        </w:p>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Doküman No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İA-000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İlk Yayın Tarihi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00.00.2025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Tarihi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color w:val="FF0000"/>
              <w:sz w:val="18"/>
            </w:rPr>
            <w:t xml:space="preserve">- </w:t>
          </w:r>
        </w:p>
      </w:tc>
    </w:tr>
    <w:tr w:rsidR="002B48DB">
      <w:trPr>
        <w:trHeight w:val="286"/>
      </w:trPr>
      <w:tc>
        <w:tcPr>
          <w:tcW w:w="0" w:type="auto"/>
          <w:vMerge/>
          <w:tcBorders>
            <w:top w:val="nil"/>
            <w:left w:val="single" w:sz="4" w:space="0" w:color="000000"/>
            <w:bottom w:val="nil"/>
            <w:right w:val="single" w:sz="4" w:space="0" w:color="000000"/>
          </w:tcBorders>
        </w:tcPr>
        <w:p w:rsidR="002B48DB" w:rsidRDefault="002B48DB"/>
      </w:tc>
      <w:tc>
        <w:tcPr>
          <w:tcW w:w="0" w:type="auto"/>
          <w:vMerge/>
          <w:tcBorders>
            <w:top w:val="nil"/>
            <w:left w:val="single" w:sz="4" w:space="0" w:color="000000"/>
            <w:bottom w:val="nil"/>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Revizyon No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sz w:val="18"/>
            </w:rPr>
            <w:t xml:space="preserve">01 </w:t>
          </w:r>
        </w:p>
      </w:tc>
    </w:tr>
    <w:tr w:rsidR="002B48DB">
      <w:trPr>
        <w:trHeight w:val="322"/>
      </w:trPr>
      <w:tc>
        <w:tcPr>
          <w:tcW w:w="0" w:type="auto"/>
          <w:vMerge/>
          <w:tcBorders>
            <w:top w:val="nil"/>
            <w:left w:val="single" w:sz="4" w:space="0" w:color="000000"/>
            <w:bottom w:val="single" w:sz="4" w:space="0" w:color="000000"/>
            <w:right w:val="single" w:sz="4" w:space="0" w:color="000000"/>
          </w:tcBorders>
        </w:tcPr>
        <w:p w:rsidR="002B48DB" w:rsidRDefault="002B48DB"/>
      </w:tc>
      <w:tc>
        <w:tcPr>
          <w:tcW w:w="0" w:type="auto"/>
          <w:vMerge/>
          <w:tcBorders>
            <w:top w:val="nil"/>
            <w:left w:val="single" w:sz="4" w:space="0" w:color="000000"/>
            <w:bottom w:val="single" w:sz="4" w:space="0" w:color="000000"/>
            <w:right w:val="single" w:sz="4" w:space="0" w:color="000000"/>
          </w:tcBorders>
        </w:tcPr>
        <w:p w:rsidR="002B48DB" w:rsidRDefault="002B48DB"/>
      </w:tc>
      <w:tc>
        <w:tcPr>
          <w:tcW w:w="1544"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sz w:val="18"/>
            </w:rPr>
            <w:t xml:space="preserve">Sayfa </w:t>
          </w:r>
        </w:p>
      </w:tc>
      <w:tc>
        <w:tcPr>
          <w:tcW w:w="1358" w:type="dxa"/>
          <w:tcBorders>
            <w:top w:val="single" w:sz="4" w:space="0" w:color="000000"/>
            <w:left w:val="single" w:sz="4" w:space="0" w:color="000000"/>
            <w:bottom w:val="single" w:sz="4" w:space="0" w:color="000000"/>
            <w:right w:val="single" w:sz="4" w:space="0" w:color="000000"/>
          </w:tcBorders>
        </w:tcPr>
        <w:p w:rsidR="002B48DB" w:rsidRDefault="00E30AE2">
          <w:pPr>
            <w:ind w:left="2"/>
          </w:pPr>
          <w:r>
            <w:rPr>
              <w:rFonts w:ascii="Arial" w:eastAsia="Arial" w:hAnsi="Arial" w:cs="Arial"/>
              <w:b/>
              <w:sz w:val="18"/>
            </w:rPr>
            <w:t xml:space="preserve">1/2 </w:t>
          </w:r>
        </w:p>
      </w:tc>
    </w:tr>
  </w:tbl>
  <w:p w:rsidR="002B48DB" w:rsidRDefault="002B48D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95D"/>
    <w:multiLevelType w:val="hybridMultilevel"/>
    <w:tmpl w:val="DED67506"/>
    <w:lvl w:ilvl="0" w:tplc="E7EA9E6C">
      <w:start w:val="1"/>
      <w:numFmt w:val="bullet"/>
      <w:lvlText w:val="•"/>
      <w:lvlJc w:val="left"/>
      <w:pPr>
        <w:ind w:left="693"/>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2AB24302">
      <w:start w:val="1"/>
      <w:numFmt w:val="bullet"/>
      <w:lvlText w:val="o"/>
      <w:lvlJc w:val="left"/>
      <w:pPr>
        <w:ind w:left="14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FB1856EE">
      <w:start w:val="1"/>
      <w:numFmt w:val="bullet"/>
      <w:lvlText w:val="▪"/>
      <w:lvlJc w:val="left"/>
      <w:pPr>
        <w:ind w:left="21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70A8817C">
      <w:start w:val="1"/>
      <w:numFmt w:val="bullet"/>
      <w:lvlText w:val="•"/>
      <w:lvlJc w:val="left"/>
      <w:pPr>
        <w:ind w:left="28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EB0258BA">
      <w:start w:val="1"/>
      <w:numFmt w:val="bullet"/>
      <w:lvlText w:val="o"/>
      <w:lvlJc w:val="left"/>
      <w:pPr>
        <w:ind w:left="36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639CBE3E">
      <w:start w:val="1"/>
      <w:numFmt w:val="bullet"/>
      <w:lvlText w:val="▪"/>
      <w:lvlJc w:val="left"/>
      <w:pPr>
        <w:ind w:left="43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FF5E5E3C">
      <w:start w:val="1"/>
      <w:numFmt w:val="bullet"/>
      <w:lvlText w:val="•"/>
      <w:lvlJc w:val="left"/>
      <w:pPr>
        <w:ind w:left="50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88943AF8">
      <w:start w:val="1"/>
      <w:numFmt w:val="bullet"/>
      <w:lvlText w:val="o"/>
      <w:lvlJc w:val="left"/>
      <w:pPr>
        <w:ind w:left="57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AEEAC93E">
      <w:start w:val="1"/>
      <w:numFmt w:val="bullet"/>
      <w:lvlText w:val="▪"/>
      <w:lvlJc w:val="left"/>
      <w:pPr>
        <w:ind w:left="64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num w:numId="1" w16cid:durableId="112427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08"/>
  <w:hyphenationZone w:val="425"/>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48DB"/>
    <w:rsid w:val="00034E40"/>
    <w:rsid w:val="00084D11"/>
    <w:rsid w:val="0011370F"/>
    <w:rsid w:val="00167BE2"/>
    <w:rsid w:val="00221475"/>
    <w:rsid w:val="0022645B"/>
    <w:rsid w:val="0023126F"/>
    <w:rsid w:val="00296770"/>
    <w:rsid w:val="002B48DB"/>
    <w:rsid w:val="002D3C81"/>
    <w:rsid w:val="002F2146"/>
    <w:rsid w:val="00325747"/>
    <w:rsid w:val="003541A6"/>
    <w:rsid w:val="003C732A"/>
    <w:rsid w:val="0044041D"/>
    <w:rsid w:val="00450231"/>
    <w:rsid w:val="00465F2C"/>
    <w:rsid w:val="004B5797"/>
    <w:rsid w:val="00550156"/>
    <w:rsid w:val="005711C0"/>
    <w:rsid w:val="00574D96"/>
    <w:rsid w:val="005A6BC0"/>
    <w:rsid w:val="005E586A"/>
    <w:rsid w:val="005F13FD"/>
    <w:rsid w:val="0060494F"/>
    <w:rsid w:val="006A15BB"/>
    <w:rsid w:val="006B5F3D"/>
    <w:rsid w:val="006C15C3"/>
    <w:rsid w:val="006F02A8"/>
    <w:rsid w:val="006F2D08"/>
    <w:rsid w:val="006F6A2A"/>
    <w:rsid w:val="00723BCB"/>
    <w:rsid w:val="00735672"/>
    <w:rsid w:val="00795C17"/>
    <w:rsid w:val="007B6906"/>
    <w:rsid w:val="007C5D4D"/>
    <w:rsid w:val="007F2B4C"/>
    <w:rsid w:val="0082479A"/>
    <w:rsid w:val="008355D8"/>
    <w:rsid w:val="008579A9"/>
    <w:rsid w:val="008E3D15"/>
    <w:rsid w:val="008E676E"/>
    <w:rsid w:val="008E682E"/>
    <w:rsid w:val="00902F38"/>
    <w:rsid w:val="00927AEE"/>
    <w:rsid w:val="00965170"/>
    <w:rsid w:val="00983416"/>
    <w:rsid w:val="009B1D48"/>
    <w:rsid w:val="00A05C82"/>
    <w:rsid w:val="00A15C2C"/>
    <w:rsid w:val="00A45925"/>
    <w:rsid w:val="00A62387"/>
    <w:rsid w:val="00AC38A5"/>
    <w:rsid w:val="00AD26AE"/>
    <w:rsid w:val="00AE2173"/>
    <w:rsid w:val="00AF15C5"/>
    <w:rsid w:val="00B009CF"/>
    <w:rsid w:val="00B132DC"/>
    <w:rsid w:val="00B36443"/>
    <w:rsid w:val="00B73CD0"/>
    <w:rsid w:val="00BA5800"/>
    <w:rsid w:val="00BC6BAA"/>
    <w:rsid w:val="00BD7DBA"/>
    <w:rsid w:val="00C25564"/>
    <w:rsid w:val="00C33A1E"/>
    <w:rsid w:val="00CC179B"/>
    <w:rsid w:val="00CD52EB"/>
    <w:rsid w:val="00D42E69"/>
    <w:rsid w:val="00D447F7"/>
    <w:rsid w:val="00E173EA"/>
    <w:rsid w:val="00E30AE2"/>
    <w:rsid w:val="00E413D5"/>
    <w:rsid w:val="00EB35C0"/>
    <w:rsid w:val="00F339E9"/>
    <w:rsid w:val="00F46DC8"/>
    <w:rsid w:val="00F57EDD"/>
    <w:rsid w:val="00FA20EE"/>
    <w:rsid w:val="00FA3613"/>
    <w:rsid w:val="00FD4A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Düz Ok Bağlayıcısı 46"/>
        <o:r id="V:Rule2" type="connector" idref="#Düz Ok Bağlayıcısı 20"/>
        <o:r id="V:Rule3" type="connector" idref="#Düz Ok Bağlayıcısı 37"/>
        <o:r id="V:Rule4" type="connector" idref="#Düz Ok Bağlayıcısı 41"/>
      </o:rules>
    </o:shapelayout>
  </w:shapeDefaults>
  <w:decimalSymbol w:val=","/>
  <w:listSeparator w:val=";"/>
  <w14:docId w14:val="2E4C9F88"/>
  <w15:docId w15:val="{16035FD7-5CFA-488D-A15A-2E8BA98C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46"/>
    <w:pPr>
      <w:spacing w:line="259" w:lineRule="auto"/>
    </w:pPr>
    <w:rPr>
      <w:rFonts w:ascii="Calibri" w:eastAsia="Calibri" w:hAnsi="Calibri" w:cs="Times New Roman"/>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2F2146"/>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E173EA"/>
    <w:pPr>
      <w:widowControl w:val="0"/>
      <w:tabs>
        <w:tab w:val="center" w:pos="4536"/>
        <w:tab w:val="right" w:pos="9072"/>
      </w:tabs>
      <w:autoSpaceDE w:val="0"/>
      <w:autoSpaceDN w:val="0"/>
      <w:spacing w:after="0" w:line="240" w:lineRule="auto"/>
    </w:pPr>
    <w:rPr>
      <w:rFonts w:ascii="Times New Roman" w:eastAsia="Times New Roman" w:hAnsi="Times New Roman"/>
      <w:color w:val="auto"/>
      <w:kern w:val="0"/>
      <w:szCs w:val="22"/>
      <w:lang w:eastAsia="en-US"/>
    </w:rPr>
  </w:style>
  <w:style w:type="character" w:customStyle="1" w:styleId="stBilgiChar">
    <w:name w:val="Üst Bilgi Char"/>
    <w:basedOn w:val="VarsaylanParagrafYazTipi"/>
    <w:link w:val="stBilgi"/>
    <w:uiPriority w:val="99"/>
    <w:rsid w:val="00E173EA"/>
    <w:rPr>
      <w:rFonts w:ascii="Times New Roman" w:eastAsia="Times New Roman" w:hAnsi="Times New Roman" w:cs="Times New Roman"/>
      <w:kern w:val="0"/>
      <w:sz w:val="22"/>
      <w:szCs w:val="22"/>
      <w:lang w:eastAsia="en-US"/>
    </w:rPr>
  </w:style>
  <w:style w:type="paragraph" w:styleId="BalonMetni">
    <w:name w:val="Balloon Text"/>
    <w:basedOn w:val="Normal"/>
    <w:link w:val="BalonMetniChar"/>
    <w:uiPriority w:val="99"/>
    <w:semiHidden/>
    <w:unhideWhenUsed/>
    <w:rsid w:val="004B57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79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60</Words>
  <Characters>344</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Miraç Kınacı</cp:lastModifiedBy>
  <cp:revision>31</cp:revision>
  <dcterms:created xsi:type="dcterms:W3CDTF">2025-01-29T13:43:00Z</dcterms:created>
  <dcterms:modified xsi:type="dcterms:W3CDTF">2025-03-20T12:40:00Z</dcterms:modified>
</cp:coreProperties>
</file>