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48551D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663E88">
        <w:trPr>
          <w:trHeight w:val="1157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48551D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895985</wp:posOffset>
                      </wp:positionV>
                      <wp:extent cx="0" cy="180975"/>
                      <wp:effectExtent l="76200" t="0" r="57150" b="4762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F39C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8" o:spid="_x0000_s1026" type="#_x0000_t32" style="position:absolute;margin-left:158.1pt;margin-top:70.55pt;width:0;height:14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margin">
                        <wp:posOffset>375285</wp:posOffset>
                      </wp:positionH>
                      <wp:positionV relativeFrom="margin">
                        <wp:posOffset>1075690</wp:posOffset>
                      </wp:positionV>
                      <wp:extent cx="3600450" cy="744855"/>
                      <wp:effectExtent l="0" t="0" r="19050" b="17145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0" cy="7448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0765" w:rsidRPr="00A66035" w:rsidRDefault="00B2098C" w:rsidP="00ED076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 Daire Başkanı t</w:t>
                                  </w:r>
                                  <w:r w:rsidR="002A0E16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arafından Kadro, İstatistik ve Eğitim Şube Müdürlüğü, Akademik Personel Şube Müdürlüğü, İdari Personel Şube Müdürlüğü ve Disiplin ve Arşiv Şube Müdürlüğüne Birim Faaliyet Raporunun Hazırlanması için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yazının</w:t>
                                  </w:r>
                                  <w:r w:rsidR="00395A6C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="00395A6C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avale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6" style="position:absolute;margin-left:29.55pt;margin-top:84.7pt;width:283.5pt;height:58.6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" fillcolor="white [3201]" strokecolor="black [3200]">
                      <v:path arrowok="t"/>
                      <v:textbox>
                        <w:txbxContent>
                          <w:p w:rsidR="00ED0765" w:rsidRPr="00A66035" w:rsidRDefault="00B2098C" w:rsidP="00ED076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 Daire Başkanı t</w:t>
                            </w:r>
                            <w:r w:rsidR="002A0E16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arafından Kadro, İstatistik ve Eğitim Şube Müdürlüğü, Akademik Personel Şube Müdürlüğü, İdari Personel Şube Müdürlüğü ve Disiplin ve Arşiv Şube Müdürlüğüne Birim Faaliyet Raporunun Hazırlanması için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yazının</w:t>
                            </w:r>
                            <w:r w:rsidR="00395A6C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="00395A6C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avale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edilmesi.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6F68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76835</wp:posOffset>
                      </wp:positionV>
                      <wp:extent cx="4157345" cy="819150"/>
                      <wp:effectExtent l="0" t="0" r="14605" b="19050"/>
                      <wp:wrapSquare wrapText="bothSides"/>
                      <wp:docPr id="17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57345" cy="8191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A66035" w:rsidRDefault="002A0E16" w:rsidP="00395A6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Strateji Geliştirme Daire Başkanlığı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arafından Birim</w:t>
                                  </w:r>
                                  <w:r w:rsidR="00395A6C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Faaliyet Raporunun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azırlanması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çin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esmi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azı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önderilmesi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azının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 Daire Başkanlığına g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kdörtgen 1" o:spid="_x0000_s1027" type="#_x0000_t116" style="position:absolute;margin-left:2.85pt;margin-top:6.05pt;width:327.35pt;height:64.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" fillcolor="white [3201]" strokecolor="black [3200]">
                      <v:path arrowok="t"/>
                      <v:textbox>
                        <w:txbxContent>
                          <w:p w:rsidR="00983416" w:rsidRPr="00A66035" w:rsidRDefault="002A0E16" w:rsidP="00395A6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Strateji Geliştirme Daire Başkanlığı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arafından Birim</w:t>
                            </w:r>
                            <w:r w:rsidR="00395A6C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Faaliyet Raporunun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azırlanması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çin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esmi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azı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önderilmesi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azının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 Daire Başkanlığına g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663E88" w:rsidP="002A0E16">
            <w:pPr>
              <w:ind w:right="-3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5696" behindDoc="0" locked="0" layoutInCell="1" allowOverlap="1">
                      <wp:simplePos x="0" y="0"/>
                      <wp:positionH relativeFrom="margin">
                        <wp:posOffset>2127885</wp:posOffset>
                      </wp:positionH>
                      <wp:positionV relativeFrom="paragraph">
                        <wp:posOffset>5412105</wp:posOffset>
                      </wp:positionV>
                      <wp:extent cx="0" cy="238760"/>
                      <wp:effectExtent l="76200" t="0" r="57150" b="66040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387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C71BB" id="Düz Ok Bağlayıcısı 7" o:spid="_x0000_s1026" type="#_x0000_t32" style="position:absolute;margin-left:167.55pt;margin-top:426.15pt;width:0;height:18.8pt;flip:x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169545</wp:posOffset>
                      </wp:positionH>
                      <wp:positionV relativeFrom="margin">
                        <wp:posOffset>5760720</wp:posOffset>
                      </wp:positionV>
                      <wp:extent cx="3914775" cy="752475"/>
                      <wp:effectExtent l="0" t="0" r="28575" b="28575"/>
                      <wp:wrapSquare wrapText="bothSides"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14775" cy="7524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51E9" w:rsidRPr="00A66035" w:rsidRDefault="00B2098C" w:rsidP="000C51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İç Kontrol Güvence Beyanının Personel Daire Başkanına ıslak imza ile imzalatılarak 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 Faaliyet 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poru ile birlikte </w:t>
                                  </w:r>
                                  <w:r w:rsidR="008571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esmi </w:t>
                                  </w:r>
                                  <w:r w:rsidR="008571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azı ile Strateji</w:t>
                                  </w:r>
                                  <w:r w:rsidR="002A0E16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Geliştirme Daire Başkanlığına </w:t>
                                  </w:r>
                                  <w:r w:rsidR="008571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="002A0E16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önderilmesi ve </w:t>
                                  </w:r>
                                  <w:r w:rsidR="008571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2A0E16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irim Web </w:t>
                                  </w:r>
                                  <w:r w:rsidR="008571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2A0E16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ayfasında </w:t>
                                  </w:r>
                                  <w:r w:rsidR="008571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2A0E16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ayınlanması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8" style="position:absolute;margin-left:13.35pt;margin-top:453.6pt;width:308.25pt;height:59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" fillcolor="white [3201]" strokecolor="black [3200]">
                      <v:path arrowok="t"/>
                      <v:textbox>
                        <w:txbxContent>
                          <w:p w:rsidR="000C51E9" w:rsidRPr="00A66035" w:rsidRDefault="00B2098C" w:rsidP="000C51E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İç Kontrol Güvence Beyanının Personel Daire Başkanına ıslak imza ile imzalatılarak 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 Faaliyet Ra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poru ile birlikte </w:t>
                            </w:r>
                            <w:r w:rsidR="008571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esmi </w:t>
                            </w:r>
                            <w:r w:rsidR="008571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azı ile Strateji</w:t>
                            </w:r>
                            <w:r w:rsidR="002A0E16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Geliştirme Daire Başkanlığına </w:t>
                            </w:r>
                            <w:r w:rsidR="008571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 w:rsidR="002A0E16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önderilmesi ve </w:t>
                            </w:r>
                            <w:r w:rsidR="008571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="002A0E16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irim Web </w:t>
                            </w:r>
                            <w:r w:rsidR="008571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2A0E16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ayfasında </w:t>
                            </w:r>
                            <w:r w:rsidR="008571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="002A0E16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ayınlanması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541020</wp:posOffset>
                      </wp:positionH>
                      <wp:positionV relativeFrom="margin">
                        <wp:posOffset>6797040</wp:posOffset>
                      </wp:positionV>
                      <wp:extent cx="3371215" cy="552450"/>
                      <wp:effectExtent l="0" t="0" r="19685" b="19050"/>
                      <wp:wrapSquare wrapText="bothSides"/>
                      <wp:docPr id="1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215" cy="5524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51E9" w:rsidRPr="00A66035" w:rsidRDefault="002572AD" w:rsidP="000C51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 Faaliyet Raporu, İç Kontrol Güvence Beyanının ve üst yazının</w:t>
                                  </w:r>
                                  <w:r w:rsidR="004B390E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4B390E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rşive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4B390E"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aldırılması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kdörtgen 6" o:spid="_x0000_s1029" type="#_x0000_t116" style="position:absolute;margin-left:42.6pt;margin-top:535.2pt;width:265.45pt;height:43.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" fillcolor="white [3201]" strokecolor="black [3200]">
                      <v:textbox>
                        <w:txbxContent>
                          <w:p w:rsidR="000C51E9" w:rsidRPr="00A66035" w:rsidRDefault="002572AD" w:rsidP="000C51E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 Faaliyet Raporu, İç Kontrol Güvence Beyanının ve üst yazının</w:t>
                            </w:r>
                            <w:r w:rsidR="004B390E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="004B390E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rşive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="004B390E"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aldırılması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3776345</wp:posOffset>
                      </wp:positionH>
                      <wp:positionV relativeFrom="paragraph">
                        <wp:posOffset>2904490</wp:posOffset>
                      </wp:positionV>
                      <wp:extent cx="0" cy="194945"/>
                      <wp:effectExtent l="76200" t="0" r="57150" b="52705"/>
                      <wp:wrapNone/>
                      <wp:docPr id="1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4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8267E" id="AutoShape 19" o:spid="_x0000_s1026" type="#_x0000_t32" style="position:absolute;margin-left:297.35pt;margin-top:228.7pt;width:0;height:15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4855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1682750</wp:posOffset>
                      </wp:positionV>
                      <wp:extent cx="0" cy="247650"/>
                      <wp:effectExtent l="76200" t="0" r="5715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9D6F62" id="Düz Ok Bağlayıcısı 23" o:spid="_x0000_s1026" type="#_x0000_t32" style="position:absolute;margin-left:158.1pt;margin-top:132.5pt;width:0;height:19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4855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722630</wp:posOffset>
                      </wp:positionV>
                      <wp:extent cx="0" cy="226695"/>
                      <wp:effectExtent l="76200" t="0" r="57150" b="5905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669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51DE7" id="Düz Ok Bağlayıcısı 22" o:spid="_x0000_s1026" type="#_x0000_t32" style="position:absolute;margin-left:158.1pt;margin-top:56.9pt;width:0;height:17.8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4855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4391660</wp:posOffset>
                      </wp:positionV>
                      <wp:extent cx="0" cy="294005"/>
                      <wp:effectExtent l="76200" t="0" r="57150" b="48895"/>
                      <wp:wrapNone/>
                      <wp:docPr id="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6F77C" id="AutoShape 22" o:spid="_x0000_s1026" type="#_x0000_t32" style="position:absolute;margin-left:162.35pt;margin-top:345.8pt;width:0;height:23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4855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4129405</wp:posOffset>
                      </wp:positionV>
                      <wp:extent cx="437515" cy="257810"/>
                      <wp:effectExtent l="10160" t="10160" r="9525" b="825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6035" w:rsidRDefault="00A66035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0" style="position:absolute;margin-left:142.9pt;margin-top:325.15pt;width:34.45pt;height:20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">
                      <v:textbox>
                        <w:txbxContent>
                          <w:p w:rsidR="00A66035" w:rsidRDefault="00A66035"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55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3522345</wp:posOffset>
                      </wp:positionH>
                      <wp:positionV relativeFrom="paragraph">
                        <wp:posOffset>2635885</wp:posOffset>
                      </wp:positionV>
                      <wp:extent cx="504825" cy="243840"/>
                      <wp:effectExtent l="0" t="0" r="28575" b="22860"/>
                      <wp:wrapNone/>
                      <wp:docPr id="1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6035" w:rsidRPr="00A66035" w:rsidRDefault="00A6603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1" style="position:absolute;margin-left:277.35pt;margin-top:207.55pt;width:39.75pt;height:19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">
                      <v:textbox>
                        <w:txbxContent>
                          <w:p w:rsidR="00A66035" w:rsidRPr="00A66035" w:rsidRDefault="00A6603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55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2179320</wp:posOffset>
                      </wp:positionV>
                      <wp:extent cx="1333500" cy="457835"/>
                      <wp:effectExtent l="0" t="0" r="76200" b="56515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457835"/>
                              </a:xfrm>
                              <a:prstGeom prst="bentConnector3">
                                <a:avLst>
                                  <a:gd name="adj1" fmla="val 100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AF98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3" o:spid="_x0000_s1026" type="#_x0000_t34" style="position:absolute;margin-left:192.35pt;margin-top:171.6pt;width:105pt;height:36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" adj="21754">
                      <v:stroke endarrow="block"/>
                    </v:shape>
                  </w:pict>
                </mc:Fallback>
              </mc:AlternateContent>
            </w:r>
            <w:r w:rsidR="0048551D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7744" behindDoc="0" locked="0" layoutInCell="1" allowOverlap="1">
                      <wp:simplePos x="0" y="0"/>
                      <wp:positionH relativeFrom="margin">
                        <wp:posOffset>2004060</wp:posOffset>
                      </wp:positionH>
                      <wp:positionV relativeFrom="paragraph">
                        <wp:posOffset>2992755</wp:posOffset>
                      </wp:positionV>
                      <wp:extent cx="0" cy="1073150"/>
                      <wp:effectExtent l="76200" t="0" r="57150" b="5080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0731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B136B" id="Düz Ok Bağlayıcısı 10" o:spid="_x0000_s1026" type="#_x0000_t32" style="position:absolute;margin-left:157.8pt;margin-top:235.65pt;width:0;height:84.5pt;z-index:25180774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4855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margin">
                        <wp:posOffset>1036320</wp:posOffset>
                      </wp:positionH>
                      <wp:positionV relativeFrom="paragraph">
                        <wp:posOffset>1930400</wp:posOffset>
                      </wp:positionV>
                      <wp:extent cx="1914525" cy="1057275"/>
                      <wp:effectExtent l="19050" t="19050" r="47625" b="47625"/>
                      <wp:wrapNone/>
                      <wp:docPr id="13" name="Elm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10572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0E16" w:rsidRPr="00B2098C" w:rsidRDefault="002A0E16" w:rsidP="002A0E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Birim Faaliyet Raporu </w:t>
                                  </w:r>
                                  <w:r w:rsidR="008571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3" o:spid="_x0000_s1032" type="#_x0000_t4" style="position:absolute;margin-left:81.6pt;margin-top:152pt;width:150.75pt;height:83.2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">
                      <v:textbox>
                        <w:txbxContent>
                          <w:p w:rsidR="002A0E16" w:rsidRPr="00B2098C" w:rsidRDefault="002A0E16" w:rsidP="002A0E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Birim Faaliyet Raporu </w:t>
                            </w:r>
                            <w:r w:rsidR="008571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 w:rsidRP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855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margin">
                        <wp:posOffset>331470</wp:posOffset>
                      </wp:positionH>
                      <wp:positionV relativeFrom="margin">
                        <wp:posOffset>2048510</wp:posOffset>
                      </wp:positionV>
                      <wp:extent cx="3752850" cy="733425"/>
                      <wp:effectExtent l="0" t="0" r="19050" b="28575"/>
                      <wp:wrapSquare wrapText="bothSides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52850" cy="7334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0765" w:rsidRPr="00A66035" w:rsidRDefault="002A0E16" w:rsidP="000C51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Kadro, İstatistik ve Eğitim Şube Müdürlüğü, Akademik Personel Şube Müdürlüğü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, İdari Personel Şube Müdürlüğü, 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Disiplin ve Arşiv Şube Müdürlüğünün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aaliyetlerinin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irleştirilerek Faaliyet Raporunun </w:t>
                                  </w:r>
                                  <w:r w:rsidR="008571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azırlanması ve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6603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aire 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Başkanına sunulması.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3" style="position:absolute;margin-left:26.1pt;margin-top:161.3pt;width:295.5pt;height:57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ED0765" w:rsidRPr="00A66035" w:rsidRDefault="002A0E16" w:rsidP="000C51E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Kadro, İstatistik ve Eğitim Şube Müdürlüğü, Akademik Personel Şube Müdürlüğü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İdari Personel Şube Müdürlüğü, 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Disiplin ve Arşiv Şube Müdürlüğünün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aaliyetlerinin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irleştirilerek Faaliyet Raporunun </w:t>
                            </w:r>
                            <w:r w:rsidR="008571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azırlanması ve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 w:rsidRPr="00A660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aire 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Başkanına sunulması. 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2572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margin">
                        <wp:posOffset>2446020</wp:posOffset>
                      </wp:positionH>
                      <wp:positionV relativeFrom="margin">
                        <wp:posOffset>4215130</wp:posOffset>
                      </wp:positionV>
                      <wp:extent cx="1747520" cy="1371600"/>
                      <wp:effectExtent l="0" t="0" r="24130" b="19050"/>
                      <wp:wrapSquare wrapText="bothSides"/>
                      <wp:docPr id="16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7520" cy="13716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51E9" w:rsidRPr="00B2098C" w:rsidRDefault="004B390E" w:rsidP="004B390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Kadro, İstatistik ve Eğitim Şube Müdürlüğü, Akademik Personel Şube Müdürlüğü, Disiplin ve Arşiv Şube Müdürlüğünün faaliyetl</w:t>
                                  </w:r>
                                  <w:r w:rsidR="00395A6C" w:rsidRP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erinin birleştirilerek raporun yeniden</w:t>
                                  </w:r>
                                  <w:r w:rsidRP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hazırlanması için</w:t>
                                  </w:r>
                                  <w:r w:rsidR="00395A6C" w:rsidRP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tekrar gönder</w:t>
                                  </w:r>
                                  <w:r w:rsidRP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mesi</w:t>
                                  </w:r>
                                  <w:r w:rsidR="00B2098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34" style="position:absolute;margin-left:192.6pt;margin-top:331.9pt;width:137.6pt;height:108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" fillcolor="white [3201]" strokecolor="black [3200]">
                      <v:path arrowok="t"/>
                      <v:textbox>
                        <w:txbxContent>
                          <w:p w:rsidR="000C51E9" w:rsidRPr="00B2098C" w:rsidRDefault="004B390E" w:rsidP="004B390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Kadro, İstatistik ve Eğitim Şube Müdürlüğü, Akademik Personel Şube Müdürlüğü, Disiplin ve Arşiv Şube Müdürlüğünün faaliyetl</w:t>
                            </w:r>
                            <w:r w:rsidR="00395A6C" w:rsidRP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erinin birleştirilerek raporun yeniden</w:t>
                            </w:r>
                            <w:r w:rsidRP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hazırlanması için</w:t>
                            </w:r>
                            <w:r w:rsidR="00395A6C" w:rsidRP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tekrar gönder</w:t>
                            </w:r>
                            <w:r w:rsidRP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mesi</w:t>
                            </w:r>
                            <w:r w:rsidR="00B2098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8C" w:rsidRDefault="00B2098C" w:rsidP="00B2098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D3C81" w:rsidRDefault="00B2098C" w:rsidP="00B2098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Strateji Geliştirme Daire Başkanlığı</w:t>
            </w:r>
          </w:p>
          <w:p w:rsidR="00B2098C" w:rsidRPr="00A66035" w:rsidRDefault="00B2098C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ED0765" w:rsidRPr="00A66035" w:rsidRDefault="00ED0765" w:rsidP="009A01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0765" w:rsidRPr="00A66035" w:rsidRDefault="00B2098C" w:rsidP="00ED076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Personel Daire Başkanı</w:t>
            </w:r>
          </w:p>
          <w:p w:rsidR="004B390E" w:rsidRPr="00A66035" w:rsidRDefault="004B390E" w:rsidP="00A6603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136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B2098C" w:rsidRDefault="00B2098C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B2098C" w:rsidRDefault="00B2098C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B2098C" w:rsidRDefault="00B2098C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48551D" w:rsidRPr="00A66035" w:rsidRDefault="0048551D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A66035" w:rsidRDefault="009A0136" w:rsidP="00B2098C">
            <w:pPr>
              <w:rPr>
                <w:rFonts w:ascii="Times New Roman" w:hAnsi="Times New Roman"/>
                <w:sz w:val="18"/>
                <w:szCs w:val="18"/>
              </w:rPr>
            </w:pPr>
            <w:r w:rsidRPr="00A660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ED0765" w:rsidRPr="00A66035" w:rsidRDefault="00ED0765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A66035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A66035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A66035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A66035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A66035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2572AD" w:rsidRPr="00A66035" w:rsidRDefault="002572AD" w:rsidP="002572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Personel Daire Başkanlığı</w:t>
            </w:r>
          </w:p>
          <w:p w:rsidR="009A0136" w:rsidRPr="00A66035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ED0765" w:rsidRPr="00A66035" w:rsidRDefault="00ED0765" w:rsidP="00A6603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0765" w:rsidRPr="00A66035" w:rsidRDefault="00ED0765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48551D" w:rsidRPr="00A66035" w:rsidRDefault="0048551D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B2098C">
            <w:pPr>
              <w:rPr>
                <w:rFonts w:ascii="Times New Roman" w:hAnsi="Times New Roman"/>
                <w:sz w:val="18"/>
                <w:szCs w:val="18"/>
              </w:rPr>
            </w:pPr>
            <w:r w:rsidRPr="00A660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ED0765" w:rsidRDefault="00ED0765" w:rsidP="009A0136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9A0136" w:rsidRDefault="009A0136" w:rsidP="00B35D21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A0136" w:rsidRDefault="009A0136" w:rsidP="00ED0765">
            <w:pPr>
              <w:ind w:left="135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B2098C" w:rsidRDefault="00B2098C" w:rsidP="00B2098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098C" w:rsidRDefault="00B2098C" w:rsidP="00B2098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098C" w:rsidRDefault="00B2098C" w:rsidP="00B2098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572AD" w:rsidRDefault="002572AD" w:rsidP="00B2098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572AD" w:rsidRDefault="002572AD" w:rsidP="00B2098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572AD" w:rsidRDefault="002572AD" w:rsidP="00B2098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098C" w:rsidRDefault="00B2098C" w:rsidP="00B2098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A0136" w:rsidRPr="00A66035" w:rsidRDefault="009A0136" w:rsidP="00B2098C">
            <w:pPr>
              <w:rPr>
                <w:rFonts w:ascii="Times New Roman" w:hAnsi="Times New Roman"/>
                <w:sz w:val="18"/>
                <w:szCs w:val="18"/>
              </w:rPr>
            </w:pPr>
            <w:r w:rsidRPr="00A660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B2098C" w:rsidRDefault="00B2098C" w:rsidP="00B209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72AD" w:rsidRDefault="002572AD" w:rsidP="00B209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72AD" w:rsidRDefault="002572AD" w:rsidP="00B209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09AA" w:rsidRPr="00B35D21" w:rsidRDefault="009A0136" w:rsidP="00B2098C">
            <w:pPr>
              <w:rPr>
                <w:rFonts w:ascii="Times New Roman" w:hAnsi="Times New Roman"/>
                <w:sz w:val="14"/>
              </w:rPr>
            </w:pPr>
            <w:r w:rsidRPr="00A660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  <w:r w:rsidRPr="000C51E9">
              <w:rPr>
                <w:rFonts w:ascii="Times New Roman" w:eastAsia="Times New Roman" w:hAnsi="Times New Roman"/>
                <w:color w:val="000000" w:themeColor="text1"/>
                <w:sz w:val="14"/>
              </w:rPr>
              <w:t xml:space="preserve"> </w:t>
            </w:r>
          </w:p>
          <w:p w:rsidR="008E3D15" w:rsidRPr="00D41026" w:rsidRDefault="008E3D15" w:rsidP="009A013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Pr="00A66035" w:rsidRDefault="00A45925" w:rsidP="009A0136">
            <w:pPr>
              <w:ind w:left="133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9B1D48" w:rsidRPr="00A66035" w:rsidRDefault="009B1D48" w:rsidP="004921F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A66035" w:rsidRDefault="009A0136" w:rsidP="002572AD">
            <w:pPr>
              <w:rPr>
                <w:rFonts w:ascii="Times New Roman" w:hAnsi="Times New Roman"/>
                <w:sz w:val="18"/>
                <w:szCs w:val="18"/>
              </w:rPr>
            </w:pPr>
            <w:r w:rsidRPr="00A66035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9A0136" w:rsidRPr="00A66035" w:rsidRDefault="009A0136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A66035" w:rsidRDefault="009A0136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A66035" w:rsidRDefault="009A0136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4921F1" w:rsidRPr="00A66035" w:rsidRDefault="004921F1" w:rsidP="00A6603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A66035" w:rsidRDefault="009A0136" w:rsidP="002572AD">
            <w:pPr>
              <w:rPr>
                <w:rFonts w:ascii="Times New Roman" w:hAnsi="Times New Roman"/>
                <w:sz w:val="18"/>
                <w:szCs w:val="18"/>
              </w:rPr>
            </w:pPr>
            <w:r w:rsidRPr="00A66035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9B1D48" w:rsidRPr="00A66035" w:rsidRDefault="009B1D48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Default="009B1D48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2098C" w:rsidRDefault="00B2098C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2098C" w:rsidRDefault="00B2098C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2098C" w:rsidRDefault="00B2098C" w:rsidP="00B209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551D" w:rsidRPr="00A66035" w:rsidRDefault="0048551D" w:rsidP="00B209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21F1" w:rsidRPr="00A66035" w:rsidRDefault="004921F1" w:rsidP="004921F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E2173" w:rsidRPr="00A66035" w:rsidRDefault="009A0136" w:rsidP="002572AD">
            <w:pPr>
              <w:rPr>
                <w:rFonts w:ascii="Times New Roman" w:hAnsi="Times New Roman"/>
                <w:sz w:val="18"/>
                <w:szCs w:val="18"/>
              </w:rPr>
            </w:pPr>
            <w:r w:rsidRPr="00A66035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A66035" w:rsidRDefault="00A66035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A66035" w:rsidRPr="00A66035" w:rsidRDefault="00A66035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2572A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A6603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A6603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2572AD">
            <w:pPr>
              <w:rPr>
                <w:rFonts w:ascii="Times New Roman" w:hAnsi="Times New Roman"/>
                <w:sz w:val="18"/>
                <w:szCs w:val="18"/>
              </w:rPr>
            </w:pPr>
            <w:r w:rsidRPr="00A66035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Default="00B35D21" w:rsidP="00A6603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66035" w:rsidRPr="00A66035" w:rsidRDefault="00A66035" w:rsidP="00A6603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2572A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5D21" w:rsidRDefault="00B35D21" w:rsidP="004921F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72AD" w:rsidRDefault="002572AD" w:rsidP="004921F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72AD" w:rsidRDefault="002572AD" w:rsidP="004921F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72AD" w:rsidRDefault="002572AD" w:rsidP="004921F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66035" w:rsidRDefault="00A66035" w:rsidP="004921F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5D21" w:rsidRPr="00A66035" w:rsidRDefault="00B35D21" w:rsidP="002572A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5D21" w:rsidRDefault="00B35D21" w:rsidP="002572AD">
            <w:pPr>
              <w:rPr>
                <w:rFonts w:ascii="Times New Roman" w:hAnsi="Times New Roman"/>
                <w:sz w:val="18"/>
                <w:szCs w:val="18"/>
              </w:rPr>
            </w:pPr>
            <w:r w:rsidRPr="00A66035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2572AD" w:rsidRDefault="002572AD" w:rsidP="002572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WEB</w:t>
            </w:r>
          </w:p>
          <w:p w:rsidR="002572AD" w:rsidRPr="00A66035" w:rsidRDefault="002572AD" w:rsidP="002572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B35D21" w:rsidRPr="00A66035" w:rsidRDefault="00B35D21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482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853" w:rsidRDefault="003E5853">
      <w:pPr>
        <w:spacing w:after="0" w:line="240" w:lineRule="auto"/>
      </w:pPr>
      <w:r>
        <w:separator/>
      </w:r>
    </w:p>
  </w:endnote>
  <w:endnote w:type="continuationSeparator" w:id="0">
    <w:p w:rsidR="003E5853" w:rsidRDefault="003E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E88" w:rsidRDefault="00663E88" w:rsidP="00663E88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E0305A">
      <w:rPr>
        <w:rFonts w:ascii="Arial" w:eastAsia="Arial" w:hAnsi="Arial" w:cs="Arial"/>
        <w:i/>
        <w:sz w:val="16"/>
      </w:rPr>
      <w:t>261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663E88" w:rsidRDefault="00663E88">
    <w:pPr>
      <w:pStyle w:val="AltBilgi"/>
    </w:pPr>
  </w:p>
  <w:p w:rsidR="002B48DB" w:rsidRDefault="002B48DB">
    <w:pPr>
      <w:spacing w:after="0" w:line="238" w:lineRule="auto"/>
      <w:ind w:right="117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853" w:rsidRDefault="003E5853">
      <w:pPr>
        <w:spacing w:after="0" w:line="240" w:lineRule="auto"/>
      </w:pPr>
      <w:r>
        <w:separator/>
      </w:r>
    </w:p>
  </w:footnote>
  <w:footnote w:type="continuationSeparator" w:id="0">
    <w:p w:rsidR="003E5853" w:rsidRDefault="003E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DE1732" w:rsidP="0048551D">
          <w:pPr>
            <w:ind w:right="63"/>
            <w:jc w:val="center"/>
          </w:pPr>
          <w:r w:rsidRPr="00DE1732">
            <w:rPr>
              <w:rFonts w:ascii="Arial" w:hAnsi="Arial" w:cs="Arial"/>
              <w:b/>
              <w:sz w:val="24"/>
            </w:rPr>
            <w:t>BİRİM FAALİYE</w:t>
          </w:r>
          <w:r>
            <w:rPr>
              <w:rFonts w:ascii="Arial" w:hAnsi="Arial" w:cs="Arial"/>
              <w:b/>
              <w:sz w:val="24"/>
            </w:rPr>
            <w:t>T RAPORU HAZIRLANMASI İŞLEMLERİ</w:t>
          </w:r>
          <w:r w:rsidRPr="00DE1732">
            <w:rPr>
              <w:rFonts w:ascii="Arial" w:hAnsi="Arial" w:cs="Arial"/>
              <w:b/>
              <w:sz w:val="24"/>
            </w:rPr>
            <w:t xml:space="preserve"> İŞ AKIŞ </w:t>
          </w:r>
          <w:r w:rsidR="0048551D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E0305A" w:rsidRDefault="00E30AE2">
          <w:pPr>
            <w:ind w:left="2"/>
            <w:rPr>
              <w:color w:val="000000" w:themeColor="text1"/>
            </w:rPr>
          </w:pPr>
          <w:r w:rsidRPr="00E0305A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E0305A" w:rsidRPr="00E0305A">
            <w:rPr>
              <w:rFonts w:ascii="Arial" w:eastAsia="Arial" w:hAnsi="Arial" w:cs="Arial"/>
              <w:b/>
              <w:color w:val="000000" w:themeColor="text1"/>
              <w:sz w:val="18"/>
            </w:rPr>
            <w:t>261</w:t>
          </w:r>
          <w:r w:rsidRPr="00E0305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E0305A" w:rsidRDefault="00E0305A">
          <w:pPr>
            <w:ind w:left="2"/>
            <w:rPr>
              <w:color w:val="000000" w:themeColor="text1"/>
            </w:rPr>
          </w:pPr>
          <w:r w:rsidRPr="00E0305A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E0305A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E0305A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E0305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E0305A" w:rsidRDefault="00E30AE2">
          <w:pPr>
            <w:ind w:left="2"/>
            <w:rPr>
              <w:color w:val="000000" w:themeColor="text1"/>
            </w:rPr>
          </w:pPr>
          <w:r w:rsidRPr="00E0305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48551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48551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01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C51E9"/>
    <w:rsid w:val="0018742B"/>
    <w:rsid w:val="001A0650"/>
    <w:rsid w:val="001E11C8"/>
    <w:rsid w:val="001E173D"/>
    <w:rsid w:val="002572AD"/>
    <w:rsid w:val="002A0E16"/>
    <w:rsid w:val="002B48DB"/>
    <w:rsid w:val="002D3C81"/>
    <w:rsid w:val="002E09AA"/>
    <w:rsid w:val="00325747"/>
    <w:rsid w:val="00395A6C"/>
    <w:rsid w:val="003E5853"/>
    <w:rsid w:val="004402A6"/>
    <w:rsid w:val="00450231"/>
    <w:rsid w:val="00465F2C"/>
    <w:rsid w:val="004827A7"/>
    <w:rsid w:val="0048551D"/>
    <w:rsid w:val="004921F1"/>
    <w:rsid w:val="004B390E"/>
    <w:rsid w:val="00552D2F"/>
    <w:rsid w:val="005711C0"/>
    <w:rsid w:val="00574D96"/>
    <w:rsid w:val="005A6BC0"/>
    <w:rsid w:val="005D4F06"/>
    <w:rsid w:val="005F0E41"/>
    <w:rsid w:val="005F13FD"/>
    <w:rsid w:val="00663E88"/>
    <w:rsid w:val="006A15BB"/>
    <w:rsid w:val="006B5F3D"/>
    <w:rsid w:val="006C15C3"/>
    <w:rsid w:val="006F2D08"/>
    <w:rsid w:val="006F6848"/>
    <w:rsid w:val="00723BCB"/>
    <w:rsid w:val="00735672"/>
    <w:rsid w:val="00760D37"/>
    <w:rsid w:val="00791EEC"/>
    <w:rsid w:val="00795C17"/>
    <w:rsid w:val="007F2B4C"/>
    <w:rsid w:val="008571B1"/>
    <w:rsid w:val="008A0CE7"/>
    <w:rsid w:val="008E3D15"/>
    <w:rsid w:val="008E676E"/>
    <w:rsid w:val="00902F38"/>
    <w:rsid w:val="00965170"/>
    <w:rsid w:val="00983416"/>
    <w:rsid w:val="009A0136"/>
    <w:rsid w:val="009B1D48"/>
    <w:rsid w:val="00A05C82"/>
    <w:rsid w:val="00A15C2C"/>
    <w:rsid w:val="00A27E4B"/>
    <w:rsid w:val="00A45925"/>
    <w:rsid w:val="00A65216"/>
    <w:rsid w:val="00A66035"/>
    <w:rsid w:val="00A942DE"/>
    <w:rsid w:val="00AC38A5"/>
    <w:rsid w:val="00AE2173"/>
    <w:rsid w:val="00AF15C5"/>
    <w:rsid w:val="00B009CF"/>
    <w:rsid w:val="00B2098C"/>
    <w:rsid w:val="00B35D21"/>
    <w:rsid w:val="00B738FA"/>
    <w:rsid w:val="00B82BA6"/>
    <w:rsid w:val="00BA13B7"/>
    <w:rsid w:val="00BA5800"/>
    <w:rsid w:val="00C25564"/>
    <w:rsid w:val="00C33A1E"/>
    <w:rsid w:val="00CC179B"/>
    <w:rsid w:val="00D41026"/>
    <w:rsid w:val="00D447F7"/>
    <w:rsid w:val="00DE1732"/>
    <w:rsid w:val="00E0305A"/>
    <w:rsid w:val="00E173EA"/>
    <w:rsid w:val="00E30AE2"/>
    <w:rsid w:val="00E413D5"/>
    <w:rsid w:val="00E842F3"/>
    <w:rsid w:val="00E91FFF"/>
    <w:rsid w:val="00ED0765"/>
    <w:rsid w:val="00F339E9"/>
    <w:rsid w:val="00F70F04"/>
    <w:rsid w:val="00FA20EE"/>
    <w:rsid w:val="00FB4FF3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3149B"/>
  <w15:docId w15:val="{0242247D-93A7-4C41-B9F2-2D03697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A7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827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AralkYok">
    <w:name w:val="No Spacing"/>
    <w:uiPriority w:val="1"/>
    <w:qFormat/>
    <w:rsid w:val="000C51E9"/>
    <w:pPr>
      <w:spacing w:after="0" w:line="240" w:lineRule="auto"/>
    </w:pPr>
    <w:rPr>
      <w:rFonts w:ascii="Calibri" w:eastAsia="Calibri" w:hAnsi="Calibri" w:cs="Times New Roman"/>
      <w:color w:val="000000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A6C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663E8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/>
      <w:color w:val="auto"/>
      <w:kern w:val="0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663E88"/>
    <w:rPr>
      <w:rFonts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9</cp:revision>
  <dcterms:created xsi:type="dcterms:W3CDTF">2025-03-11T09:47:00Z</dcterms:created>
  <dcterms:modified xsi:type="dcterms:W3CDTF">2025-03-20T12:23:00Z</dcterms:modified>
</cp:coreProperties>
</file>